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832" w:rsidRDefault="00622832" w:rsidP="00622832">
      <w:pPr>
        <w:jc w:val="center"/>
        <w:rPr>
          <w:b/>
          <w:bCs/>
          <w:color w:val="000000"/>
          <w:sz w:val="28"/>
          <w:szCs w:val="28"/>
          <w:lang w:val="ru-RU"/>
        </w:rPr>
      </w:pPr>
      <w:r>
        <w:rPr>
          <w:b/>
          <w:bCs/>
          <w:color w:val="000000"/>
          <w:sz w:val="28"/>
          <w:szCs w:val="28"/>
          <w:lang w:val="ru-RU"/>
        </w:rPr>
        <w:t xml:space="preserve">Татарстан </w:t>
      </w:r>
      <w:proofErr w:type="spellStart"/>
      <w:r>
        <w:rPr>
          <w:b/>
          <w:bCs/>
          <w:color w:val="000000"/>
          <w:sz w:val="28"/>
          <w:szCs w:val="28"/>
          <w:lang w:val="ru-RU"/>
        </w:rPr>
        <w:t>Республикасы</w:t>
      </w:r>
      <w:proofErr w:type="spellEnd"/>
      <w:r>
        <w:rPr>
          <w:b/>
          <w:bCs/>
          <w:color w:val="000000"/>
          <w:sz w:val="28"/>
          <w:szCs w:val="28"/>
          <w:lang w:val="ru-RU"/>
        </w:rPr>
        <w:t xml:space="preserve"> </w:t>
      </w:r>
      <w:proofErr w:type="spellStart"/>
      <w:r>
        <w:rPr>
          <w:b/>
          <w:bCs/>
          <w:color w:val="000000"/>
          <w:sz w:val="28"/>
          <w:szCs w:val="28"/>
          <w:lang w:val="ru-RU"/>
        </w:rPr>
        <w:t>Мамадыш</w:t>
      </w:r>
      <w:proofErr w:type="spellEnd"/>
      <w:r>
        <w:rPr>
          <w:b/>
          <w:bCs/>
          <w:color w:val="000000"/>
          <w:sz w:val="28"/>
          <w:szCs w:val="28"/>
          <w:lang w:val="ru-RU"/>
        </w:rPr>
        <w:t xml:space="preserve"> </w:t>
      </w:r>
      <w:proofErr w:type="spellStart"/>
      <w:r>
        <w:rPr>
          <w:b/>
          <w:bCs/>
          <w:color w:val="000000"/>
          <w:sz w:val="28"/>
          <w:szCs w:val="28"/>
          <w:lang w:val="ru-RU"/>
        </w:rPr>
        <w:t>муниципаль</w:t>
      </w:r>
      <w:proofErr w:type="spellEnd"/>
      <w:r>
        <w:rPr>
          <w:b/>
          <w:bCs/>
          <w:color w:val="000000"/>
          <w:sz w:val="28"/>
          <w:szCs w:val="28"/>
          <w:lang w:val="ru-RU"/>
        </w:rPr>
        <w:t xml:space="preserve"> районы </w:t>
      </w:r>
    </w:p>
    <w:p w:rsidR="00622832" w:rsidRDefault="00622832" w:rsidP="00622832">
      <w:pPr>
        <w:jc w:val="center"/>
        <w:rPr>
          <w:b/>
          <w:bCs/>
          <w:color w:val="000000"/>
          <w:sz w:val="28"/>
          <w:szCs w:val="28"/>
          <w:lang w:val="ru-RU"/>
        </w:rPr>
      </w:pPr>
    </w:p>
    <w:p w:rsidR="00622832" w:rsidRDefault="00622832" w:rsidP="00622832">
      <w:pPr>
        <w:jc w:val="center"/>
        <w:rPr>
          <w:b/>
          <w:bCs/>
          <w:color w:val="000000"/>
          <w:sz w:val="32"/>
          <w:szCs w:val="32"/>
          <w:lang w:val="ru-RU"/>
        </w:rPr>
      </w:pPr>
    </w:p>
    <w:p w:rsidR="00622832" w:rsidRDefault="00622832" w:rsidP="00622832">
      <w:pPr>
        <w:jc w:val="center"/>
        <w:rPr>
          <w:b/>
          <w:bCs/>
          <w:color w:val="000000"/>
          <w:sz w:val="28"/>
          <w:szCs w:val="28"/>
        </w:rPr>
      </w:pPr>
      <w:r>
        <w:rPr>
          <w:b/>
          <w:bCs/>
          <w:color w:val="000000"/>
          <w:sz w:val="28"/>
          <w:szCs w:val="28"/>
        </w:rPr>
        <w:t>МБГБУ “Түбән Яке урта гомуми белем мәктәбе”</w:t>
      </w: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rPr>
          <w:rFonts w:ascii="Arial" w:hAnsi="Arial" w:cs="Arial"/>
          <w:color w:val="000000"/>
          <w:sz w:val="19"/>
          <w:szCs w:val="19"/>
        </w:rPr>
      </w:pPr>
    </w:p>
    <w:p w:rsidR="00622832" w:rsidRDefault="00622832" w:rsidP="00622832">
      <w:pPr>
        <w:spacing w:after="48"/>
        <w:rPr>
          <w:rFonts w:ascii="Arial" w:hAnsi="Arial" w:cs="Arial"/>
          <w:color w:val="000000"/>
          <w:sz w:val="19"/>
          <w:szCs w:val="19"/>
        </w:rPr>
      </w:pPr>
      <w:r>
        <w:rPr>
          <w:rFonts w:ascii="Arial" w:hAnsi="Arial" w:cs="Arial"/>
          <w:color w:val="000000"/>
          <w:sz w:val="19"/>
          <w:szCs w:val="19"/>
        </w:rPr>
        <w:t xml:space="preserve"> </w:t>
      </w: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1D2498" w:rsidP="00622832">
      <w:pPr>
        <w:jc w:val="center"/>
        <w:rPr>
          <w:b/>
          <w:bCs/>
          <w:color w:val="000000"/>
          <w:sz w:val="28"/>
          <w:szCs w:val="28"/>
          <w:lang w:val="ru-RU"/>
        </w:rPr>
      </w:pPr>
      <w:r w:rsidRPr="001D2498">
        <w:rPr>
          <w:b/>
          <w:bCs/>
          <w:color w:val="000000"/>
          <w:sz w:val="28"/>
          <w:szCs w:val="28"/>
          <w:lang w:val="ru-RU"/>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27.5pt;height:96pt" adj="5665" fillcolor="black">
            <v:shadow color="#868686"/>
            <v:textpath style="font-family:&quot;Arial Unicode MS&quot;;v-text-kern:t" trim="t" fitpath="t" xscale="f" string="Татар мәктәпләрендә музыкаль белем һәм эстетик тәрбия"/>
          </v:shape>
        </w:pict>
      </w: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r>
        <w:rPr>
          <w:noProof/>
          <w:lang w:val="ru-RU"/>
        </w:rPr>
        <w:drawing>
          <wp:anchor distT="0" distB="0" distL="114300" distR="114300" simplePos="0" relativeHeight="251656192" behindDoc="0" locked="0" layoutInCell="1" allowOverlap="1">
            <wp:simplePos x="0" y="0"/>
            <wp:positionH relativeFrom="margin">
              <wp:posOffset>363220</wp:posOffset>
            </wp:positionH>
            <wp:positionV relativeFrom="margin">
              <wp:posOffset>4640580</wp:posOffset>
            </wp:positionV>
            <wp:extent cx="5078095" cy="3803650"/>
            <wp:effectExtent l="19050" t="0" r="8255" b="0"/>
            <wp:wrapSquare wrapText="bothSides"/>
            <wp:docPr id="2" name="Рисунок 2" descr="http://altwall.net/img/raznoe/195_1600.jpg">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twall.net/img/raznoe/195_1600.jpg">
                      <a:hlinkClick r:id="rId6" tgtFrame="_blank"/>
                    </pic:cNvPr>
                    <pic:cNvPicPr>
                      <a:picLocks noChangeAspect="1" noChangeArrowheads="1"/>
                    </pic:cNvPicPr>
                  </pic:nvPicPr>
                  <pic:blipFill>
                    <a:blip r:embed="rId7" r:link="rId8" cstate="print"/>
                    <a:srcRect/>
                    <a:stretch>
                      <a:fillRect/>
                    </a:stretch>
                  </pic:blipFill>
                  <pic:spPr bwMode="auto">
                    <a:xfrm>
                      <a:off x="0" y="0"/>
                      <a:ext cx="5078095" cy="3803650"/>
                    </a:xfrm>
                    <a:prstGeom prst="rect">
                      <a:avLst/>
                    </a:prstGeom>
                    <a:noFill/>
                  </pic:spPr>
                </pic:pic>
              </a:graphicData>
            </a:graphic>
          </wp:anchor>
        </w:drawing>
      </w: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A30CC2" w:rsidP="00622832">
      <w:pPr>
        <w:jc w:val="center"/>
        <w:rPr>
          <w:b/>
          <w:bCs/>
          <w:color w:val="000000"/>
          <w:sz w:val="28"/>
          <w:szCs w:val="28"/>
          <w:lang w:val="ru-RU"/>
        </w:rPr>
      </w:pPr>
      <w:proofErr w:type="spellStart"/>
      <w:r>
        <w:rPr>
          <w:b/>
          <w:bCs/>
          <w:color w:val="000000"/>
          <w:sz w:val="28"/>
          <w:szCs w:val="28"/>
          <w:lang w:val="ru-RU"/>
        </w:rPr>
        <w:t>Мамадыш</w:t>
      </w:r>
      <w:proofErr w:type="spellEnd"/>
      <w:r>
        <w:rPr>
          <w:b/>
          <w:bCs/>
          <w:color w:val="000000"/>
          <w:sz w:val="28"/>
          <w:szCs w:val="28"/>
          <w:lang w:val="ru-RU"/>
        </w:rPr>
        <w:t xml:space="preserve">  2013</w:t>
      </w:r>
    </w:p>
    <w:p w:rsidR="00622832" w:rsidRDefault="00622832" w:rsidP="00622832">
      <w:pP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rPr>
          <w:b/>
          <w:bCs/>
          <w:i/>
          <w:color w:val="000000"/>
          <w:sz w:val="28"/>
          <w:szCs w:val="28"/>
          <w:lang w:val="ru-RU"/>
        </w:rPr>
      </w:pPr>
      <w:r>
        <w:rPr>
          <w:b/>
          <w:bCs/>
          <w:i/>
          <w:color w:val="000000"/>
          <w:sz w:val="28"/>
          <w:szCs w:val="28"/>
          <w:lang w:val="ru-RU"/>
        </w:rPr>
        <w:t xml:space="preserve">        Төзү</w:t>
      </w:r>
      <w:proofErr w:type="gramStart"/>
      <w:r>
        <w:rPr>
          <w:b/>
          <w:bCs/>
          <w:i/>
          <w:color w:val="000000"/>
          <w:sz w:val="28"/>
          <w:szCs w:val="28"/>
          <w:lang w:val="ru-RU"/>
        </w:rPr>
        <w:t>чесе</w:t>
      </w:r>
      <w:proofErr w:type="gramEnd"/>
      <w:r>
        <w:rPr>
          <w:b/>
          <w:bCs/>
          <w:i/>
          <w:color w:val="000000"/>
          <w:sz w:val="28"/>
          <w:szCs w:val="28"/>
          <w:lang w:val="ru-RU"/>
        </w:rPr>
        <w:t>:</w:t>
      </w:r>
    </w:p>
    <w:p w:rsidR="00622832" w:rsidRDefault="00622832" w:rsidP="00622832">
      <w:pPr>
        <w:jc w:val="center"/>
        <w:rPr>
          <w:b/>
          <w:bCs/>
          <w:i/>
          <w:color w:val="000000"/>
          <w:sz w:val="28"/>
          <w:szCs w:val="28"/>
          <w:lang w:val="ru-RU"/>
        </w:rPr>
      </w:pPr>
    </w:p>
    <w:p w:rsidR="00622832" w:rsidRDefault="00622832" w:rsidP="00622832">
      <w:pPr>
        <w:jc w:val="center"/>
        <w:rPr>
          <w:b/>
          <w:bCs/>
          <w:i/>
          <w:color w:val="000000"/>
          <w:sz w:val="28"/>
          <w:szCs w:val="28"/>
          <w:lang w:val="ru-RU"/>
        </w:rPr>
      </w:pPr>
    </w:p>
    <w:p w:rsidR="00622832" w:rsidRDefault="00622832" w:rsidP="00622832">
      <w:pPr>
        <w:jc w:val="center"/>
        <w:rPr>
          <w:b/>
          <w:bCs/>
          <w:i/>
          <w:color w:val="000000"/>
          <w:sz w:val="28"/>
          <w:szCs w:val="28"/>
          <w:lang w:val="ru-RU"/>
        </w:rPr>
      </w:pPr>
    </w:p>
    <w:p w:rsidR="00622832" w:rsidRDefault="00622832" w:rsidP="00622832">
      <w:pPr>
        <w:jc w:val="both"/>
        <w:rPr>
          <w:bCs/>
          <w:color w:val="000000"/>
          <w:sz w:val="28"/>
          <w:szCs w:val="28"/>
        </w:rPr>
      </w:pPr>
      <w:r>
        <w:rPr>
          <w:b/>
          <w:bCs/>
          <w:color w:val="000000"/>
          <w:sz w:val="28"/>
          <w:szCs w:val="28"/>
          <w:lang w:val="ru-RU"/>
        </w:rPr>
        <w:t xml:space="preserve">  </w:t>
      </w:r>
      <w:proofErr w:type="gramStart"/>
      <w:r>
        <w:rPr>
          <w:b/>
          <w:bCs/>
          <w:color w:val="000000"/>
          <w:sz w:val="28"/>
          <w:szCs w:val="28"/>
          <w:lang w:val="ru-RU"/>
        </w:rPr>
        <w:t>Ш</w:t>
      </w:r>
      <w:proofErr w:type="gramEnd"/>
      <w:r>
        <w:rPr>
          <w:b/>
          <w:bCs/>
          <w:color w:val="000000"/>
          <w:sz w:val="28"/>
          <w:szCs w:val="28"/>
          <w:lang w:val="ru-RU"/>
        </w:rPr>
        <w:t xml:space="preserve">әрифуллин </w:t>
      </w:r>
      <w:proofErr w:type="spellStart"/>
      <w:r>
        <w:rPr>
          <w:b/>
          <w:bCs/>
          <w:color w:val="000000"/>
          <w:sz w:val="28"/>
          <w:szCs w:val="28"/>
          <w:lang w:val="ru-RU"/>
        </w:rPr>
        <w:t>Айрат</w:t>
      </w:r>
      <w:proofErr w:type="spellEnd"/>
      <w:r>
        <w:rPr>
          <w:b/>
          <w:bCs/>
          <w:color w:val="000000"/>
          <w:sz w:val="28"/>
          <w:szCs w:val="28"/>
          <w:lang w:val="ru-RU"/>
        </w:rPr>
        <w:t xml:space="preserve"> Миңнуллович, </w:t>
      </w:r>
      <w:proofErr w:type="spellStart"/>
      <w:r>
        <w:rPr>
          <w:bCs/>
          <w:color w:val="000000"/>
          <w:sz w:val="28"/>
          <w:szCs w:val="28"/>
          <w:lang w:val="ru-RU"/>
        </w:rPr>
        <w:t>Мамадыш</w:t>
      </w:r>
      <w:proofErr w:type="spellEnd"/>
      <w:r>
        <w:rPr>
          <w:bCs/>
          <w:color w:val="000000"/>
          <w:sz w:val="28"/>
          <w:szCs w:val="28"/>
          <w:lang w:val="ru-RU"/>
        </w:rPr>
        <w:t xml:space="preserve"> </w:t>
      </w:r>
      <w:proofErr w:type="spellStart"/>
      <w:r>
        <w:rPr>
          <w:bCs/>
          <w:color w:val="000000"/>
          <w:sz w:val="28"/>
          <w:szCs w:val="28"/>
          <w:lang w:val="ru-RU"/>
        </w:rPr>
        <w:t>муниципаль</w:t>
      </w:r>
      <w:proofErr w:type="spellEnd"/>
      <w:r>
        <w:rPr>
          <w:bCs/>
          <w:color w:val="000000"/>
          <w:sz w:val="28"/>
          <w:szCs w:val="28"/>
          <w:lang w:val="ru-RU"/>
        </w:rPr>
        <w:t xml:space="preserve"> районы </w:t>
      </w:r>
      <w:proofErr w:type="spellStart"/>
      <w:r>
        <w:rPr>
          <w:bCs/>
          <w:color w:val="000000"/>
          <w:sz w:val="28"/>
          <w:szCs w:val="28"/>
          <w:lang w:val="ru-RU"/>
        </w:rPr>
        <w:t>муниципаль</w:t>
      </w:r>
      <w:proofErr w:type="spellEnd"/>
      <w:r>
        <w:rPr>
          <w:bCs/>
          <w:color w:val="000000"/>
          <w:sz w:val="28"/>
          <w:szCs w:val="28"/>
          <w:lang w:val="ru-RU"/>
        </w:rPr>
        <w:t xml:space="preserve"> бюджет </w:t>
      </w:r>
      <w:proofErr w:type="spellStart"/>
      <w:r>
        <w:rPr>
          <w:bCs/>
          <w:color w:val="000000"/>
          <w:sz w:val="28"/>
          <w:szCs w:val="28"/>
          <w:lang w:val="ru-RU"/>
        </w:rPr>
        <w:t>гомуми</w:t>
      </w:r>
      <w:proofErr w:type="spellEnd"/>
      <w:r>
        <w:rPr>
          <w:bCs/>
          <w:color w:val="000000"/>
          <w:sz w:val="28"/>
          <w:szCs w:val="28"/>
          <w:lang w:val="ru-RU"/>
        </w:rPr>
        <w:t xml:space="preserve"> </w:t>
      </w:r>
      <w:proofErr w:type="spellStart"/>
      <w:r>
        <w:rPr>
          <w:bCs/>
          <w:color w:val="000000"/>
          <w:sz w:val="28"/>
          <w:szCs w:val="28"/>
          <w:lang w:val="ru-RU"/>
        </w:rPr>
        <w:t>белем</w:t>
      </w:r>
      <w:proofErr w:type="spellEnd"/>
      <w:r>
        <w:rPr>
          <w:bCs/>
          <w:color w:val="000000"/>
          <w:sz w:val="28"/>
          <w:szCs w:val="28"/>
          <w:lang w:val="ru-RU"/>
        </w:rPr>
        <w:t xml:space="preserve"> </w:t>
      </w:r>
      <w:proofErr w:type="spellStart"/>
      <w:r>
        <w:rPr>
          <w:bCs/>
          <w:color w:val="000000"/>
          <w:sz w:val="28"/>
          <w:szCs w:val="28"/>
          <w:lang w:val="ru-RU"/>
        </w:rPr>
        <w:t>учреждениесе</w:t>
      </w:r>
      <w:proofErr w:type="spellEnd"/>
      <w:r>
        <w:rPr>
          <w:bCs/>
          <w:color w:val="000000"/>
          <w:sz w:val="28"/>
          <w:szCs w:val="28"/>
          <w:lang w:val="ru-RU"/>
        </w:rPr>
        <w:t xml:space="preserve"> «</w:t>
      </w:r>
      <w:r>
        <w:rPr>
          <w:bCs/>
          <w:color w:val="000000"/>
          <w:sz w:val="28"/>
          <w:szCs w:val="28"/>
        </w:rPr>
        <w:t>Түбән Яке урта гомуми белем мәктәб</w:t>
      </w:r>
      <w:r>
        <w:rPr>
          <w:bCs/>
          <w:color w:val="000000"/>
          <w:sz w:val="28"/>
          <w:szCs w:val="28"/>
          <w:lang w:val="ru-RU"/>
        </w:rPr>
        <w:t>е» не</w:t>
      </w:r>
      <w:r w:rsidR="00A30CC2">
        <w:rPr>
          <w:bCs/>
          <w:color w:val="000000"/>
          <w:sz w:val="28"/>
          <w:szCs w:val="28"/>
        </w:rPr>
        <w:t xml:space="preserve">ң </w:t>
      </w:r>
      <w:proofErr w:type="spellStart"/>
      <w:r w:rsidR="00A30CC2">
        <w:rPr>
          <w:bCs/>
          <w:color w:val="000000"/>
          <w:sz w:val="28"/>
          <w:szCs w:val="28"/>
          <w:lang w:val="ru-RU"/>
        </w:rPr>
        <w:t>югары</w:t>
      </w:r>
      <w:proofErr w:type="spellEnd"/>
      <w:r>
        <w:rPr>
          <w:bCs/>
          <w:color w:val="000000"/>
          <w:sz w:val="28"/>
          <w:szCs w:val="28"/>
        </w:rPr>
        <w:t xml:space="preserve"> категорияле музыка укытучысы.</w:t>
      </w: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both"/>
        <w:rPr>
          <w:bCs/>
          <w:color w:val="000000"/>
          <w:sz w:val="28"/>
          <w:szCs w:val="28"/>
        </w:rPr>
      </w:pPr>
    </w:p>
    <w:p w:rsidR="00622832" w:rsidRDefault="00622832" w:rsidP="00622832">
      <w:pPr>
        <w:jc w:val="both"/>
        <w:rPr>
          <w:bCs/>
          <w:color w:val="000000"/>
          <w:sz w:val="28"/>
          <w:szCs w:val="28"/>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both"/>
        <w:rPr>
          <w:bCs/>
          <w:color w:val="000000"/>
          <w:sz w:val="28"/>
          <w:szCs w:val="28"/>
        </w:rPr>
      </w:pPr>
      <w:r>
        <w:rPr>
          <w:b/>
          <w:bCs/>
          <w:color w:val="000000"/>
          <w:sz w:val="28"/>
          <w:szCs w:val="28"/>
          <w:lang w:val="ru-RU"/>
        </w:rPr>
        <w:t xml:space="preserve">   </w:t>
      </w:r>
      <w:r>
        <w:rPr>
          <w:color w:val="000000"/>
          <w:sz w:val="28"/>
          <w:szCs w:val="28"/>
        </w:rPr>
        <w:t>Мәктәптә укучыларга музыкаль белем һәм эстетик тәрбия бирү музыка дәресләре , дәрестән тыш эшләр аша тормышка ашырыла. Балалар күңелен музыкаль тәэсир- кичерешләр белән баету, аларның музыка белән кызыксынуларын арттыру, теге яки бу әсәрне башкаруда актив катнашуларын тәэмин итү өчен, дәрестән тыш тәрбиянең төрле формалары кулланыла. Әлеге методик ярдәмлек татар мәктәпләрендә музыка укытучыларына һәм сыйныф җитәкчеләренә тәкъдим ителә.</w:t>
      </w: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22832" w:rsidRDefault="00622832" w:rsidP="00622832">
      <w:pPr>
        <w:jc w:val="center"/>
        <w:rPr>
          <w:b/>
          <w:bCs/>
          <w:color w:val="000000"/>
          <w:sz w:val="28"/>
          <w:szCs w:val="28"/>
        </w:rPr>
      </w:pPr>
    </w:p>
    <w:p w:rsidR="0069168E" w:rsidRPr="00A30CC2" w:rsidRDefault="0069168E" w:rsidP="00622832">
      <w:pPr>
        <w:jc w:val="center"/>
        <w:rPr>
          <w:b/>
          <w:bCs/>
          <w:color w:val="000000"/>
          <w:sz w:val="28"/>
          <w:szCs w:val="28"/>
        </w:rPr>
      </w:pPr>
    </w:p>
    <w:p w:rsidR="0069168E" w:rsidRPr="00A30CC2" w:rsidRDefault="0069168E" w:rsidP="00622832">
      <w:pPr>
        <w:jc w:val="center"/>
        <w:rPr>
          <w:b/>
          <w:bCs/>
          <w:color w:val="000000"/>
          <w:sz w:val="28"/>
          <w:szCs w:val="28"/>
        </w:rPr>
      </w:pPr>
    </w:p>
    <w:p w:rsidR="0069168E" w:rsidRPr="00A30CC2" w:rsidRDefault="0069168E" w:rsidP="00622832">
      <w:pPr>
        <w:jc w:val="center"/>
        <w:rPr>
          <w:b/>
          <w:bCs/>
          <w:color w:val="000000"/>
          <w:sz w:val="28"/>
          <w:szCs w:val="28"/>
        </w:rPr>
      </w:pPr>
    </w:p>
    <w:p w:rsidR="0069168E" w:rsidRDefault="0069168E" w:rsidP="00622832">
      <w:pPr>
        <w:jc w:val="center"/>
        <w:rPr>
          <w:b/>
          <w:bCs/>
          <w:color w:val="000000"/>
          <w:sz w:val="28"/>
          <w:szCs w:val="28"/>
          <w:lang w:val="ru-RU"/>
        </w:rPr>
      </w:pPr>
    </w:p>
    <w:p w:rsidR="001B1238" w:rsidRPr="001B1238" w:rsidRDefault="001B1238" w:rsidP="00622832">
      <w:pPr>
        <w:jc w:val="center"/>
        <w:rPr>
          <w:b/>
          <w:bCs/>
          <w:color w:val="000000"/>
          <w:sz w:val="28"/>
          <w:szCs w:val="28"/>
          <w:lang w:val="ru-RU"/>
        </w:rPr>
      </w:pPr>
    </w:p>
    <w:p w:rsidR="0069168E" w:rsidRPr="00A30CC2" w:rsidRDefault="0069168E" w:rsidP="00622832">
      <w:pPr>
        <w:jc w:val="center"/>
        <w:rPr>
          <w:b/>
          <w:bCs/>
          <w:color w:val="000000"/>
          <w:sz w:val="28"/>
          <w:szCs w:val="28"/>
        </w:rPr>
      </w:pPr>
    </w:p>
    <w:p w:rsidR="00622832" w:rsidRDefault="00622832" w:rsidP="00622832">
      <w:pPr>
        <w:jc w:val="center"/>
        <w:rPr>
          <w:b/>
          <w:bCs/>
          <w:color w:val="000000"/>
          <w:sz w:val="28"/>
          <w:szCs w:val="28"/>
        </w:rPr>
      </w:pPr>
      <w:r>
        <w:rPr>
          <w:b/>
          <w:bCs/>
          <w:color w:val="000000"/>
          <w:sz w:val="28"/>
          <w:szCs w:val="28"/>
        </w:rPr>
        <w:lastRenderedPageBreak/>
        <w:t>Эчтәлек</w:t>
      </w:r>
    </w:p>
    <w:p w:rsidR="00622832" w:rsidRDefault="00622832" w:rsidP="00622832">
      <w:pPr>
        <w:jc w:val="center"/>
        <w:rPr>
          <w:b/>
          <w:bCs/>
          <w:color w:val="000000"/>
          <w:sz w:val="28"/>
          <w:szCs w:val="28"/>
        </w:rPr>
      </w:pPr>
    </w:p>
    <w:p w:rsidR="00622832" w:rsidRDefault="00622832" w:rsidP="00622832">
      <w:pPr>
        <w:jc w:val="both"/>
        <w:rPr>
          <w:b/>
          <w:bCs/>
          <w:color w:val="000000"/>
          <w:sz w:val="28"/>
          <w:szCs w:val="28"/>
        </w:rPr>
      </w:pPr>
    </w:p>
    <w:p w:rsidR="00622832" w:rsidRPr="00622832" w:rsidRDefault="00622832" w:rsidP="00622832">
      <w:pPr>
        <w:numPr>
          <w:ilvl w:val="0"/>
          <w:numId w:val="1"/>
        </w:numPr>
        <w:jc w:val="both"/>
        <w:rPr>
          <w:bCs/>
          <w:color w:val="000000"/>
        </w:rPr>
      </w:pPr>
      <w:r w:rsidRPr="00622832">
        <w:rPr>
          <w:bCs/>
          <w:color w:val="000000"/>
        </w:rPr>
        <w:t>Кереш сүз. Татар мили мәктәпләре өчен музыка программасының төп юнәлешләре.</w:t>
      </w:r>
    </w:p>
    <w:p w:rsidR="00622832" w:rsidRPr="00622832" w:rsidRDefault="00622832" w:rsidP="00622832">
      <w:pPr>
        <w:ind w:left="720"/>
        <w:jc w:val="both"/>
        <w:rPr>
          <w:bCs/>
          <w:color w:val="000000"/>
        </w:rPr>
      </w:pPr>
    </w:p>
    <w:p w:rsidR="00622832" w:rsidRPr="00622832" w:rsidRDefault="00622832" w:rsidP="00622832">
      <w:pPr>
        <w:ind w:left="720"/>
        <w:jc w:val="both"/>
        <w:rPr>
          <w:bCs/>
          <w:color w:val="000000"/>
        </w:rPr>
      </w:pPr>
    </w:p>
    <w:p w:rsidR="00622832" w:rsidRPr="00622832" w:rsidRDefault="00622832" w:rsidP="00622832">
      <w:pPr>
        <w:numPr>
          <w:ilvl w:val="0"/>
          <w:numId w:val="1"/>
        </w:numPr>
        <w:jc w:val="both"/>
        <w:rPr>
          <w:bCs/>
          <w:color w:val="000000"/>
        </w:rPr>
      </w:pPr>
      <w:r w:rsidRPr="00622832">
        <w:rPr>
          <w:bCs/>
          <w:color w:val="000000"/>
        </w:rPr>
        <w:t>Музыка һәм сәламәтлек. (Музыкатерапиянең кеше сәламәтлеге өчен әһәмияте)</w:t>
      </w:r>
    </w:p>
    <w:p w:rsidR="00622832" w:rsidRPr="00622832" w:rsidRDefault="00622832" w:rsidP="00622832">
      <w:pPr>
        <w:ind w:left="720"/>
        <w:jc w:val="both"/>
        <w:rPr>
          <w:bCs/>
          <w:color w:val="000000"/>
        </w:rPr>
      </w:pPr>
    </w:p>
    <w:p w:rsidR="00622832" w:rsidRPr="00622832" w:rsidRDefault="00622832" w:rsidP="00622832">
      <w:pPr>
        <w:ind w:left="720"/>
        <w:jc w:val="both"/>
        <w:rPr>
          <w:bCs/>
          <w:color w:val="000000"/>
        </w:rPr>
      </w:pPr>
    </w:p>
    <w:p w:rsidR="00622832" w:rsidRDefault="00622832" w:rsidP="00622832">
      <w:pPr>
        <w:numPr>
          <w:ilvl w:val="0"/>
          <w:numId w:val="1"/>
        </w:numPr>
        <w:jc w:val="both"/>
        <w:rPr>
          <w:bCs/>
          <w:color w:val="000000"/>
          <w:lang w:val="ru-RU"/>
        </w:rPr>
      </w:pPr>
      <w:r>
        <w:rPr>
          <w:bCs/>
          <w:color w:val="000000"/>
          <w:lang w:val="ru-RU"/>
        </w:rPr>
        <w:t>Музыка дәресләрен үткә</w:t>
      </w:r>
      <w:proofErr w:type="gramStart"/>
      <w:r>
        <w:rPr>
          <w:bCs/>
          <w:color w:val="000000"/>
          <w:lang w:val="ru-RU"/>
        </w:rPr>
        <w:t>р</w:t>
      </w:r>
      <w:proofErr w:type="gramEnd"/>
      <w:r>
        <w:rPr>
          <w:bCs/>
          <w:color w:val="000000"/>
        </w:rPr>
        <w:t>ү</w:t>
      </w:r>
      <w:r>
        <w:rPr>
          <w:bCs/>
          <w:color w:val="000000"/>
          <w:lang w:val="ru-RU"/>
        </w:rPr>
        <w:t xml:space="preserve">нең </w:t>
      </w:r>
      <w:proofErr w:type="spellStart"/>
      <w:r>
        <w:rPr>
          <w:bCs/>
          <w:color w:val="000000"/>
          <w:lang w:val="ru-RU"/>
        </w:rPr>
        <w:t>спецификасы</w:t>
      </w:r>
      <w:proofErr w:type="spellEnd"/>
      <w:r>
        <w:rPr>
          <w:bCs/>
          <w:color w:val="000000"/>
          <w:lang w:val="ru-RU"/>
        </w:rPr>
        <w:t>.</w:t>
      </w:r>
    </w:p>
    <w:p w:rsidR="00622832" w:rsidRDefault="00622832" w:rsidP="00622832">
      <w:pPr>
        <w:ind w:left="720"/>
        <w:jc w:val="both"/>
        <w:rPr>
          <w:bCs/>
          <w:color w:val="000000"/>
          <w:lang w:val="ru-RU"/>
        </w:rPr>
      </w:pPr>
    </w:p>
    <w:p w:rsidR="00622832" w:rsidRDefault="00622832" w:rsidP="00622832">
      <w:pPr>
        <w:ind w:left="720"/>
        <w:jc w:val="both"/>
        <w:rPr>
          <w:bCs/>
          <w:color w:val="000000"/>
          <w:lang w:val="ru-RU"/>
        </w:rPr>
      </w:pPr>
    </w:p>
    <w:p w:rsidR="00622832" w:rsidRDefault="00622832" w:rsidP="00622832">
      <w:pPr>
        <w:numPr>
          <w:ilvl w:val="0"/>
          <w:numId w:val="1"/>
        </w:numPr>
        <w:jc w:val="both"/>
        <w:rPr>
          <w:bCs/>
          <w:color w:val="000000"/>
          <w:lang w:val="ru-RU"/>
        </w:rPr>
      </w:pPr>
      <w:r>
        <w:rPr>
          <w:bCs/>
          <w:color w:val="000000"/>
          <w:lang w:val="ru-RU"/>
        </w:rPr>
        <w:t>Музыка тыңлау.</w:t>
      </w:r>
    </w:p>
    <w:p w:rsidR="00622832" w:rsidRDefault="00622832" w:rsidP="00622832">
      <w:pPr>
        <w:ind w:left="720"/>
        <w:jc w:val="both"/>
        <w:rPr>
          <w:bCs/>
          <w:color w:val="000000"/>
          <w:lang w:val="ru-RU"/>
        </w:rPr>
      </w:pPr>
    </w:p>
    <w:p w:rsidR="00622832" w:rsidRDefault="00622832" w:rsidP="00622832">
      <w:pPr>
        <w:ind w:left="720"/>
        <w:jc w:val="both"/>
        <w:rPr>
          <w:bCs/>
          <w:color w:val="000000"/>
          <w:lang w:val="ru-RU"/>
        </w:rPr>
      </w:pPr>
    </w:p>
    <w:p w:rsidR="00622832" w:rsidRDefault="00622832" w:rsidP="00622832">
      <w:pPr>
        <w:numPr>
          <w:ilvl w:val="0"/>
          <w:numId w:val="1"/>
        </w:numPr>
        <w:jc w:val="both"/>
        <w:rPr>
          <w:bCs/>
          <w:color w:val="000000"/>
          <w:lang w:val="ru-RU"/>
        </w:rPr>
      </w:pPr>
      <w:r>
        <w:rPr>
          <w:bCs/>
          <w:color w:val="000000"/>
          <w:lang w:val="ru-RU"/>
        </w:rPr>
        <w:t xml:space="preserve">4 </w:t>
      </w:r>
      <w:proofErr w:type="spellStart"/>
      <w:r>
        <w:rPr>
          <w:bCs/>
          <w:color w:val="000000"/>
          <w:lang w:val="ru-RU"/>
        </w:rPr>
        <w:t>сыйныфта</w:t>
      </w:r>
      <w:proofErr w:type="spellEnd"/>
      <w:r>
        <w:rPr>
          <w:bCs/>
          <w:color w:val="000000"/>
          <w:lang w:val="ru-RU"/>
        </w:rPr>
        <w:t xml:space="preserve"> </w:t>
      </w:r>
      <w:proofErr w:type="spellStart"/>
      <w:r>
        <w:rPr>
          <w:bCs/>
          <w:color w:val="000000"/>
          <w:lang w:val="ru-RU"/>
        </w:rPr>
        <w:t>музыкадан</w:t>
      </w:r>
      <w:proofErr w:type="spellEnd"/>
      <w:r>
        <w:rPr>
          <w:bCs/>
          <w:color w:val="000000"/>
          <w:lang w:val="ru-RU"/>
        </w:rPr>
        <w:t xml:space="preserve"> тематик </w:t>
      </w:r>
      <w:proofErr w:type="spellStart"/>
      <w:r>
        <w:rPr>
          <w:bCs/>
          <w:color w:val="000000"/>
          <w:lang w:val="ru-RU"/>
        </w:rPr>
        <w:t>планлаштыру</w:t>
      </w:r>
      <w:proofErr w:type="spellEnd"/>
      <w:r>
        <w:rPr>
          <w:bCs/>
          <w:color w:val="000000"/>
          <w:lang w:val="ru-RU"/>
        </w:rPr>
        <w:t>.</w:t>
      </w:r>
    </w:p>
    <w:p w:rsidR="00622832" w:rsidRDefault="00622832" w:rsidP="00622832">
      <w:pPr>
        <w:ind w:left="720"/>
        <w:jc w:val="both"/>
        <w:rPr>
          <w:bCs/>
          <w:color w:val="000000"/>
          <w:lang w:val="ru-RU"/>
        </w:rPr>
      </w:pPr>
    </w:p>
    <w:p w:rsidR="00622832" w:rsidRDefault="00622832" w:rsidP="00622832">
      <w:pPr>
        <w:ind w:left="720"/>
        <w:jc w:val="both"/>
        <w:rPr>
          <w:bCs/>
          <w:color w:val="000000"/>
          <w:lang w:val="ru-RU"/>
        </w:rPr>
      </w:pPr>
    </w:p>
    <w:p w:rsidR="00622832" w:rsidRDefault="00622832" w:rsidP="00622832">
      <w:pPr>
        <w:numPr>
          <w:ilvl w:val="0"/>
          <w:numId w:val="1"/>
        </w:numPr>
        <w:jc w:val="both"/>
        <w:rPr>
          <w:bCs/>
          <w:color w:val="000000"/>
          <w:lang w:val="ru-RU"/>
        </w:rPr>
      </w:pPr>
      <w:r>
        <w:rPr>
          <w:bCs/>
          <w:color w:val="000000"/>
          <w:lang w:val="ru-RU"/>
        </w:rPr>
        <w:t xml:space="preserve">Музыка дәресләренә </w:t>
      </w:r>
      <w:proofErr w:type="spellStart"/>
      <w:r>
        <w:rPr>
          <w:bCs/>
          <w:color w:val="000000"/>
          <w:lang w:val="ru-RU"/>
        </w:rPr>
        <w:t>кушымта</w:t>
      </w:r>
      <w:proofErr w:type="spellEnd"/>
      <w:r>
        <w:rPr>
          <w:bCs/>
          <w:color w:val="000000"/>
          <w:lang w:val="ru-RU"/>
        </w:rPr>
        <w:t>.</w:t>
      </w:r>
    </w:p>
    <w:p w:rsidR="00622832" w:rsidRDefault="00622832" w:rsidP="00622832">
      <w:pPr>
        <w:ind w:left="720"/>
        <w:jc w:val="both"/>
        <w:rPr>
          <w:bCs/>
          <w:color w:val="000000"/>
          <w:lang w:val="ru-RU"/>
        </w:rPr>
      </w:pPr>
    </w:p>
    <w:p w:rsidR="00622832" w:rsidRDefault="00622832" w:rsidP="00622832">
      <w:pPr>
        <w:ind w:left="720"/>
        <w:jc w:val="both"/>
        <w:rPr>
          <w:bCs/>
          <w:color w:val="000000"/>
          <w:lang w:val="ru-RU"/>
        </w:rPr>
      </w:pPr>
    </w:p>
    <w:p w:rsidR="00622832" w:rsidRDefault="00622832" w:rsidP="00622832">
      <w:pPr>
        <w:numPr>
          <w:ilvl w:val="0"/>
          <w:numId w:val="1"/>
        </w:numPr>
        <w:jc w:val="both"/>
        <w:rPr>
          <w:bCs/>
          <w:color w:val="000000"/>
          <w:lang w:val="ru-RU"/>
        </w:rPr>
      </w:pPr>
      <w:r>
        <w:rPr>
          <w:bCs/>
          <w:color w:val="000000"/>
          <w:lang w:val="ru-RU"/>
        </w:rPr>
        <w:t xml:space="preserve">5-7 </w:t>
      </w:r>
      <w:proofErr w:type="spellStart"/>
      <w:r>
        <w:rPr>
          <w:bCs/>
          <w:color w:val="000000"/>
          <w:lang w:val="ru-RU"/>
        </w:rPr>
        <w:t>классларда</w:t>
      </w:r>
      <w:proofErr w:type="spellEnd"/>
      <w:r>
        <w:rPr>
          <w:bCs/>
          <w:color w:val="000000"/>
          <w:lang w:val="ru-RU"/>
        </w:rPr>
        <w:t xml:space="preserve"> </w:t>
      </w:r>
      <w:proofErr w:type="spellStart"/>
      <w:r>
        <w:rPr>
          <w:bCs/>
          <w:color w:val="000000"/>
          <w:lang w:val="ru-RU"/>
        </w:rPr>
        <w:t>музыкадан</w:t>
      </w:r>
      <w:proofErr w:type="spellEnd"/>
      <w:r>
        <w:rPr>
          <w:bCs/>
          <w:color w:val="000000"/>
          <w:lang w:val="ru-RU"/>
        </w:rPr>
        <w:t xml:space="preserve"> тематик </w:t>
      </w:r>
      <w:proofErr w:type="spellStart"/>
      <w:r>
        <w:rPr>
          <w:bCs/>
          <w:color w:val="000000"/>
          <w:lang w:val="ru-RU"/>
        </w:rPr>
        <w:t>планлаштыру</w:t>
      </w:r>
      <w:proofErr w:type="spellEnd"/>
    </w:p>
    <w:p w:rsidR="00622832" w:rsidRDefault="00622832" w:rsidP="00622832">
      <w:pPr>
        <w:ind w:left="720"/>
        <w:jc w:val="both"/>
        <w:rPr>
          <w:bCs/>
          <w:color w:val="000000"/>
          <w:lang w:val="ru-RU"/>
        </w:rPr>
      </w:pPr>
    </w:p>
    <w:p w:rsidR="00622832" w:rsidRDefault="00622832" w:rsidP="00622832">
      <w:pPr>
        <w:ind w:left="720"/>
        <w:jc w:val="both"/>
        <w:rPr>
          <w:bCs/>
          <w:color w:val="000000"/>
          <w:lang w:val="ru-RU"/>
        </w:rPr>
      </w:pPr>
    </w:p>
    <w:p w:rsidR="00622832" w:rsidRDefault="00622832" w:rsidP="00622832">
      <w:pPr>
        <w:numPr>
          <w:ilvl w:val="0"/>
          <w:numId w:val="1"/>
        </w:numPr>
        <w:jc w:val="both"/>
        <w:rPr>
          <w:bCs/>
          <w:color w:val="000000"/>
          <w:lang w:val="ru-RU"/>
        </w:rPr>
      </w:pPr>
      <w:r>
        <w:rPr>
          <w:bCs/>
          <w:color w:val="000000"/>
          <w:lang w:val="ru-RU"/>
        </w:rPr>
        <w:t>«</w:t>
      </w:r>
      <w:proofErr w:type="spellStart"/>
      <w:r>
        <w:rPr>
          <w:bCs/>
          <w:color w:val="000000"/>
          <w:lang w:val="ru-RU"/>
        </w:rPr>
        <w:t>Буыннар</w:t>
      </w:r>
      <w:proofErr w:type="spellEnd"/>
      <w:r>
        <w:rPr>
          <w:bCs/>
          <w:color w:val="000000"/>
          <w:lang w:val="ru-RU"/>
        </w:rPr>
        <w:t xml:space="preserve"> </w:t>
      </w:r>
      <w:proofErr w:type="spellStart"/>
      <w:r>
        <w:rPr>
          <w:bCs/>
          <w:color w:val="000000"/>
          <w:lang w:val="ru-RU"/>
        </w:rPr>
        <w:t>чылбыры</w:t>
      </w:r>
      <w:proofErr w:type="spellEnd"/>
      <w:r>
        <w:rPr>
          <w:bCs/>
          <w:color w:val="000000"/>
          <w:lang w:val="ru-RU"/>
        </w:rPr>
        <w:t xml:space="preserve"> өзелмәсә, килә</w:t>
      </w:r>
      <w:proofErr w:type="gramStart"/>
      <w:r>
        <w:rPr>
          <w:bCs/>
          <w:color w:val="000000"/>
          <w:lang w:val="ru-RU"/>
        </w:rPr>
        <w:t>ч</w:t>
      </w:r>
      <w:proofErr w:type="gramEnd"/>
      <w:r>
        <w:rPr>
          <w:bCs/>
          <w:color w:val="000000"/>
          <w:lang w:val="ru-RU"/>
        </w:rPr>
        <w:t>әккә өмет бар»  (телдән журнал).</w:t>
      </w:r>
    </w:p>
    <w:p w:rsidR="00622832" w:rsidRDefault="00622832" w:rsidP="00622832">
      <w:pPr>
        <w:ind w:left="720"/>
        <w:jc w:val="both"/>
        <w:rPr>
          <w:bCs/>
          <w:color w:val="000000"/>
          <w:lang w:val="ru-RU"/>
        </w:rPr>
      </w:pPr>
    </w:p>
    <w:p w:rsidR="00622832" w:rsidRDefault="00622832" w:rsidP="00622832">
      <w:pPr>
        <w:ind w:left="720"/>
        <w:jc w:val="both"/>
        <w:rPr>
          <w:bCs/>
          <w:color w:val="000000"/>
          <w:lang w:val="ru-RU"/>
        </w:rPr>
      </w:pPr>
    </w:p>
    <w:p w:rsidR="00622832" w:rsidRDefault="00622832" w:rsidP="00622832">
      <w:pPr>
        <w:numPr>
          <w:ilvl w:val="0"/>
          <w:numId w:val="1"/>
        </w:numPr>
        <w:jc w:val="both"/>
        <w:rPr>
          <w:bCs/>
          <w:color w:val="000000"/>
          <w:lang w:val="ru-RU"/>
        </w:rPr>
      </w:pPr>
      <w:r>
        <w:rPr>
          <w:bCs/>
          <w:color w:val="000000"/>
          <w:lang w:val="ru-RU"/>
        </w:rPr>
        <w:t>Татар театры һә</w:t>
      </w:r>
      <w:proofErr w:type="gramStart"/>
      <w:r>
        <w:rPr>
          <w:bCs/>
          <w:color w:val="000000"/>
          <w:lang w:val="ru-RU"/>
        </w:rPr>
        <w:t>м</w:t>
      </w:r>
      <w:proofErr w:type="gramEnd"/>
      <w:r>
        <w:rPr>
          <w:bCs/>
          <w:color w:val="000000"/>
          <w:lang w:val="ru-RU"/>
        </w:rPr>
        <w:t xml:space="preserve"> музыка.  (7  </w:t>
      </w:r>
      <w:proofErr w:type="spellStart"/>
      <w:r>
        <w:rPr>
          <w:bCs/>
          <w:color w:val="000000"/>
          <w:lang w:val="ru-RU"/>
        </w:rPr>
        <w:t>нче</w:t>
      </w:r>
      <w:proofErr w:type="spellEnd"/>
      <w:r>
        <w:rPr>
          <w:bCs/>
          <w:color w:val="000000"/>
          <w:lang w:val="ru-RU"/>
        </w:rPr>
        <w:t xml:space="preserve"> </w:t>
      </w:r>
      <w:proofErr w:type="spellStart"/>
      <w:r>
        <w:rPr>
          <w:bCs/>
          <w:color w:val="000000"/>
          <w:lang w:val="ru-RU"/>
        </w:rPr>
        <w:t>сыйныфта</w:t>
      </w:r>
      <w:proofErr w:type="spellEnd"/>
      <w:r>
        <w:rPr>
          <w:bCs/>
          <w:color w:val="000000"/>
          <w:lang w:val="ru-RU"/>
        </w:rPr>
        <w:t xml:space="preserve"> дәрес)</w:t>
      </w:r>
    </w:p>
    <w:p w:rsidR="00622832" w:rsidRDefault="00622832" w:rsidP="00622832">
      <w:pPr>
        <w:ind w:left="720"/>
        <w:jc w:val="both"/>
        <w:rPr>
          <w:bCs/>
          <w:color w:val="000000"/>
          <w:lang w:val="ru-RU"/>
        </w:rPr>
      </w:pPr>
    </w:p>
    <w:p w:rsidR="00622832" w:rsidRDefault="00622832" w:rsidP="00622832">
      <w:pPr>
        <w:ind w:left="720"/>
        <w:jc w:val="both"/>
        <w:rPr>
          <w:bCs/>
          <w:color w:val="000000"/>
          <w:lang w:val="ru-RU"/>
        </w:rPr>
      </w:pPr>
    </w:p>
    <w:p w:rsidR="00622832" w:rsidRDefault="00622832" w:rsidP="00622832">
      <w:pPr>
        <w:numPr>
          <w:ilvl w:val="0"/>
          <w:numId w:val="1"/>
        </w:numPr>
        <w:jc w:val="both"/>
        <w:rPr>
          <w:bCs/>
          <w:color w:val="000000"/>
          <w:lang w:val="ru-RU"/>
        </w:rPr>
      </w:pPr>
      <w:r>
        <w:rPr>
          <w:bCs/>
          <w:color w:val="000000"/>
          <w:lang w:val="ru-RU"/>
        </w:rPr>
        <w:t xml:space="preserve">7 </w:t>
      </w:r>
      <w:proofErr w:type="spellStart"/>
      <w:r>
        <w:rPr>
          <w:bCs/>
          <w:color w:val="000000"/>
          <w:lang w:val="ru-RU"/>
        </w:rPr>
        <w:t>нче</w:t>
      </w:r>
      <w:proofErr w:type="spellEnd"/>
      <w:r>
        <w:rPr>
          <w:bCs/>
          <w:color w:val="000000"/>
          <w:lang w:val="ru-RU"/>
        </w:rPr>
        <w:t xml:space="preserve"> </w:t>
      </w:r>
      <w:proofErr w:type="spellStart"/>
      <w:r>
        <w:rPr>
          <w:bCs/>
          <w:color w:val="000000"/>
          <w:lang w:val="ru-RU"/>
        </w:rPr>
        <w:t>сыйныфта</w:t>
      </w:r>
      <w:proofErr w:type="spellEnd"/>
      <w:r>
        <w:rPr>
          <w:bCs/>
          <w:color w:val="000000"/>
          <w:lang w:val="ru-RU"/>
        </w:rPr>
        <w:t xml:space="preserve"> үткән музыка дәресенә үзанализ.</w:t>
      </w:r>
    </w:p>
    <w:p w:rsidR="00622832" w:rsidRDefault="00622832" w:rsidP="00622832">
      <w:pPr>
        <w:ind w:left="720"/>
        <w:jc w:val="both"/>
        <w:rPr>
          <w:bCs/>
          <w:color w:val="000000"/>
          <w:lang w:val="ru-RU"/>
        </w:rPr>
      </w:pPr>
    </w:p>
    <w:p w:rsidR="00622832" w:rsidRDefault="00622832" w:rsidP="00622832">
      <w:pPr>
        <w:ind w:left="720"/>
        <w:jc w:val="both"/>
        <w:rPr>
          <w:bCs/>
          <w:color w:val="000000"/>
          <w:lang w:val="ru-RU"/>
        </w:rPr>
      </w:pPr>
    </w:p>
    <w:p w:rsidR="00622832" w:rsidRDefault="00622832" w:rsidP="00622832">
      <w:pPr>
        <w:numPr>
          <w:ilvl w:val="0"/>
          <w:numId w:val="1"/>
        </w:numPr>
        <w:jc w:val="both"/>
        <w:rPr>
          <w:bCs/>
          <w:color w:val="000000"/>
          <w:lang w:val="ru-RU"/>
        </w:rPr>
      </w:pPr>
      <w:r>
        <w:rPr>
          <w:bCs/>
          <w:color w:val="000000"/>
          <w:lang w:val="ru-RU"/>
        </w:rPr>
        <w:t xml:space="preserve"> Сәләтле </w:t>
      </w:r>
      <w:proofErr w:type="spellStart"/>
      <w:r>
        <w:rPr>
          <w:bCs/>
          <w:color w:val="000000"/>
          <w:lang w:val="ru-RU"/>
        </w:rPr>
        <w:t>балалар</w:t>
      </w:r>
      <w:proofErr w:type="spellEnd"/>
      <w:r>
        <w:rPr>
          <w:bCs/>
          <w:color w:val="000000"/>
          <w:lang w:val="ru-RU"/>
        </w:rPr>
        <w:t xml:space="preserve"> белән </w:t>
      </w:r>
      <w:proofErr w:type="spellStart"/>
      <w:r>
        <w:rPr>
          <w:bCs/>
          <w:color w:val="000000"/>
          <w:lang w:val="ru-RU"/>
        </w:rPr>
        <w:t>эш</w:t>
      </w:r>
      <w:proofErr w:type="spellEnd"/>
      <w:r>
        <w:rPr>
          <w:bCs/>
          <w:color w:val="000000"/>
          <w:lang w:val="ru-RU"/>
        </w:rPr>
        <w:t xml:space="preserve">.  </w:t>
      </w:r>
      <w:proofErr w:type="gramStart"/>
      <w:r>
        <w:rPr>
          <w:bCs/>
          <w:color w:val="000000"/>
          <w:lang w:val="ru-RU"/>
        </w:rPr>
        <w:t xml:space="preserve">( </w:t>
      </w:r>
      <w:proofErr w:type="spellStart"/>
      <w:proofErr w:type="gramEnd"/>
      <w:r>
        <w:rPr>
          <w:bCs/>
          <w:color w:val="000000"/>
          <w:lang w:val="ru-RU"/>
        </w:rPr>
        <w:t>эш</w:t>
      </w:r>
      <w:proofErr w:type="spellEnd"/>
      <w:r>
        <w:rPr>
          <w:bCs/>
          <w:color w:val="000000"/>
          <w:lang w:val="ru-RU"/>
        </w:rPr>
        <w:t xml:space="preserve"> тәҗрибәсеннән)</w:t>
      </w:r>
    </w:p>
    <w:p w:rsidR="00622832" w:rsidRDefault="00622832" w:rsidP="00622832">
      <w:pPr>
        <w:ind w:left="720"/>
        <w:jc w:val="both"/>
        <w:rPr>
          <w:bCs/>
          <w:color w:val="000000"/>
          <w:lang w:val="ru-RU"/>
        </w:rPr>
      </w:pPr>
    </w:p>
    <w:p w:rsidR="00622832" w:rsidRDefault="00622832" w:rsidP="00622832">
      <w:pPr>
        <w:ind w:left="720"/>
        <w:jc w:val="both"/>
        <w:rPr>
          <w:bCs/>
          <w:color w:val="000000"/>
          <w:lang w:val="ru-RU"/>
        </w:rPr>
      </w:pPr>
    </w:p>
    <w:p w:rsidR="00622832" w:rsidRDefault="00622832" w:rsidP="00622832">
      <w:pPr>
        <w:jc w:val="center"/>
        <w:rPr>
          <w:b/>
          <w:bCs/>
          <w:color w:val="000000"/>
          <w:sz w:val="28"/>
          <w:szCs w:val="28"/>
          <w:lang w:val="ru-RU"/>
        </w:rPr>
      </w:pPr>
    </w:p>
    <w:p w:rsidR="0069168E" w:rsidRDefault="0069168E" w:rsidP="00622832">
      <w:pPr>
        <w:jc w:val="center"/>
        <w:rPr>
          <w:b/>
          <w:bCs/>
          <w:color w:val="000000"/>
          <w:sz w:val="28"/>
          <w:szCs w:val="28"/>
          <w:lang w:val="ru-RU"/>
        </w:rPr>
      </w:pPr>
    </w:p>
    <w:p w:rsidR="0069168E" w:rsidRDefault="0069168E" w:rsidP="00622832">
      <w:pPr>
        <w:jc w:val="center"/>
        <w:rPr>
          <w:b/>
          <w:bCs/>
          <w:color w:val="000000"/>
          <w:sz w:val="28"/>
          <w:szCs w:val="28"/>
          <w:lang w:val="ru-RU"/>
        </w:rPr>
      </w:pPr>
    </w:p>
    <w:p w:rsidR="0069168E" w:rsidRDefault="0069168E" w:rsidP="00622832">
      <w:pPr>
        <w:jc w:val="center"/>
        <w:rPr>
          <w:b/>
          <w:bCs/>
          <w:color w:val="000000"/>
          <w:sz w:val="28"/>
          <w:szCs w:val="28"/>
          <w:lang w:val="ru-RU"/>
        </w:rPr>
      </w:pPr>
    </w:p>
    <w:p w:rsidR="0069168E" w:rsidRDefault="0069168E"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lang w:val="ru-RU"/>
        </w:rPr>
      </w:pPr>
    </w:p>
    <w:p w:rsidR="00622832" w:rsidRDefault="00622832" w:rsidP="00622832">
      <w:pPr>
        <w:jc w:val="center"/>
        <w:rPr>
          <w:b/>
          <w:bCs/>
          <w:color w:val="000000"/>
          <w:sz w:val="28"/>
          <w:szCs w:val="28"/>
        </w:rPr>
      </w:pPr>
      <w:proofErr w:type="spellStart"/>
      <w:r>
        <w:rPr>
          <w:b/>
          <w:bCs/>
          <w:color w:val="000000"/>
          <w:sz w:val="28"/>
          <w:szCs w:val="28"/>
          <w:lang w:val="ru-RU"/>
        </w:rPr>
        <w:lastRenderedPageBreak/>
        <w:t>Кереш</w:t>
      </w:r>
      <w:proofErr w:type="spellEnd"/>
      <w:r>
        <w:rPr>
          <w:b/>
          <w:bCs/>
          <w:color w:val="000000"/>
          <w:sz w:val="28"/>
          <w:szCs w:val="28"/>
          <w:lang w:val="ru-RU"/>
        </w:rPr>
        <w:t xml:space="preserve"> с</w:t>
      </w:r>
      <w:r>
        <w:rPr>
          <w:b/>
          <w:bCs/>
          <w:color w:val="000000"/>
          <w:sz w:val="28"/>
          <w:szCs w:val="28"/>
        </w:rPr>
        <w:t>үз.</w:t>
      </w:r>
    </w:p>
    <w:p w:rsidR="00622832" w:rsidRDefault="00622832" w:rsidP="00622832">
      <w:pPr>
        <w:jc w:val="center"/>
        <w:rPr>
          <w:b/>
          <w:bCs/>
          <w:color w:val="000000"/>
          <w:lang w:val="ru-RU"/>
        </w:rPr>
      </w:pPr>
    </w:p>
    <w:p w:rsidR="00622832" w:rsidRDefault="00622832" w:rsidP="00622832">
      <w:pPr>
        <w:jc w:val="center"/>
        <w:rPr>
          <w:b/>
          <w:bCs/>
          <w:color w:val="000000"/>
        </w:rPr>
      </w:pPr>
      <w:r>
        <w:rPr>
          <w:b/>
          <w:bCs/>
          <w:color w:val="000000"/>
        </w:rPr>
        <w:t>Татар милли мәктәпләре өчен  музыка программасының төп  юнәлешләре.</w:t>
      </w:r>
    </w:p>
    <w:p w:rsidR="00622832" w:rsidRDefault="00622832" w:rsidP="00622832">
      <w:pPr>
        <w:jc w:val="center"/>
        <w:rPr>
          <w:b/>
          <w:bCs/>
          <w:color w:val="000000"/>
          <w:lang w:val="ru-RU"/>
        </w:rPr>
      </w:pPr>
    </w:p>
    <w:p w:rsidR="00622832" w:rsidRDefault="00622832" w:rsidP="00622832">
      <w:pPr>
        <w:jc w:val="center"/>
        <w:rPr>
          <w:b/>
          <w:bCs/>
          <w:color w:val="000000"/>
          <w:lang w:val="ru-RU"/>
        </w:rPr>
      </w:pPr>
    </w:p>
    <w:p w:rsidR="00622832" w:rsidRDefault="00622832" w:rsidP="00622832">
      <w:pPr>
        <w:jc w:val="both"/>
        <w:rPr>
          <w:color w:val="000000"/>
        </w:rPr>
      </w:pPr>
      <w:r>
        <w:rPr>
          <w:color w:val="000000"/>
        </w:rPr>
        <w:t xml:space="preserve">   Хәзерге заман гомуми белем бирү мәктәбе фән нигезләрен генә түгел, сәнгатьне дә яхшы белгән зыялы кешеләр әзерләп чыгарырга тиеш. Эмоциональ тәэсир көченә ия булган музыка бу тәрбия процессында аеруча зур роль уйный.</w:t>
      </w:r>
    </w:p>
    <w:p w:rsidR="00622832" w:rsidRDefault="00622832" w:rsidP="00622832">
      <w:pPr>
        <w:jc w:val="both"/>
        <w:rPr>
          <w:color w:val="000000"/>
        </w:rPr>
      </w:pPr>
      <w:r>
        <w:rPr>
          <w:color w:val="000000"/>
        </w:rPr>
        <w:t>Мәктәптә укучыларга музыкаль белем һәм эстетик тәрбия бирү музыка дәресләре , дәрестән тыш эшләр аша тормышка ашырыла. Балалар күңелен музыкаль тәэсир- кичерешләр белән баету, аларның музыка белән кызыксынуларын арттыру, теге яки бу әсәрне башкаруда актив катнашуларын тәэмин итү өчен, дәрестән тыш тәрбиянең төрле формалары кулланыла. Бирегә бәйрәмнәргә багышланган концертлар, кызыклы күңел ачу кичәләре керә.</w:t>
      </w:r>
    </w:p>
    <w:p w:rsidR="00622832" w:rsidRDefault="00622832" w:rsidP="00622832">
      <w:pPr>
        <w:jc w:val="both"/>
        <w:rPr>
          <w:color w:val="000000"/>
        </w:rPr>
      </w:pPr>
      <w:r>
        <w:rPr>
          <w:color w:val="000000"/>
        </w:rPr>
        <w:t xml:space="preserve">   Әмма дәрес музыкаль тәрбия бирүдә төп форма булып тора. Музыка дәресләрендә укыту процессы музыкаль әсәрләрнең эчтәлегенә нигезләнә. Музыкаль әсәрнең эчтәлеге – ул кешенең уй - хисләре, тойгы кичерешләре. Шул хисләрне һәм кичерешләрне сиземләү, әсәрнең гүзәллеген тоя белү, музыканың эчтәлеген аңлап шатлану, фикерләрне әйтә белү, музыка сәньгатенең тормыш белән тыгыз бәйләнештә булуын аңлату- музыка дәресләренең төп максаты булып тора.</w:t>
      </w:r>
    </w:p>
    <w:p w:rsidR="00622832" w:rsidRDefault="00622832" w:rsidP="00622832">
      <w:pPr>
        <w:pStyle w:val="1"/>
        <w:jc w:val="both"/>
        <w:rPr>
          <w:rFonts w:ascii="Times New Roman" w:hAnsi="Times New Roman"/>
          <w:color w:val="000000"/>
          <w:sz w:val="24"/>
        </w:rPr>
      </w:pPr>
      <w:r>
        <w:rPr>
          <w:rFonts w:ascii="Times New Roman" w:hAnsi="Times New Roman"/>
          <w:color w:val="000000"/>
          <w:sz w:val="24"/>
        </w:rPr>
        <w:t>Балаларда сәнгати зәвык тәрбияләү, аларның сәләтләрен ( музыкаль ишетүне, хәтерне, ритм тойгысын) , башкару осталыгын үстерү – музыка тәрбиясенең төп мәсьәләсе.</w:t>
      </w:r>
    </w:p>
    <w:p w:rsidR="00622832" w:rsidRDefault="00622832" w:rsidP="00622832">
      <w:pPr>
        <w:pStyle w:val="1"/>
        <w:jc w:val="both"/>
        <w:rPr>
          <w:rFonts w:ascii="Times New Roman" w:hAnsi="Times New Roman"/>
          <w:color w:val="000000"/>
          <w:sz w:val="24"/>
        </w:rPr>
      </w:pPr>
      <w:r>
        <w:rPr>
          <w:rFonts w:ascii="Times New Roman" w:hAnsi="Times New Roman"/>
          <w:color w:val="000000"/>
          <w:sz w:val="24"/>
        </w:rPr>
        <w:t xml:space="preserve">  Музыка дәресләре алдына куелган бурычлардан чыгып , һәр сыйныфның программасы түбәндәгечә төзелә:</w:t>
      </w:r>
    </w:p>
    <w:p w:rsidR="00622832" w:rsidRDefault="00622832" w:rsidP="00622832">
      <w:pPr>
        <w:pStyle w:val="1"/>
        <w:jc w:val="both"/>
        <w:rPr>
          <w:rFonts w:ascii="Times New Roman" w:hAnsi="Times New Roman"/>
          <w:color w:val="000000"/>
          <w:sz w:val="24"/>
        </w:rPr>
      </w:pPr>
      <w:r>
        <w:rPr>
          <w:rFonts w:ascii="Times New Roman" w:hAnsi="Times New Roman"/>
          <w:color w:val="000000"/>
          <w:sz w:val="24"/>
        </w:rPr>
        <w:t>1 бүлектә - һәр сыйныф алдына куелган максатларны ачыклау .</w:t>
      </w:r>
    </w:p>
    <w:p w:rsidR="00622832" w:rsidRDefault="00622832" w:rsidP="00622832">
      <w:pPr>
        <w:jc w:val="both"/>
        <w:rPr>
          <w:color w:val="000000"/>
        </w:rPr>
      </w:pPr>
      <w:r>
        <w:rPr>
          <w:color w:val="000000"/>
        </w:rPr>
        <w:t>2 бүлектә - музыкаль белем яки күнекмәләрне , җырлау күнегүләрен, ритмик хәрәкәтләрне, дидактик уеннарны һәм музыка коралларында уйнау күнекмәләрен билгеләү.</w:t>
      </w:r>
    </w:p>
    <w:p w:rsidR="00622832" w:rsidRDefault="00622832" w:rsidP="00622832">
      <w:pPr>
        <w:jc w:val="both"/>
        <w:rPr>
          <w:color w:val="000000"/>
        </w:rPr>
      </w:pPr>
      <w:r>
        <w:rPr>
          <w:color w:val="000000"/>
        </w:rPr>
        <w:t>3 бүлектә - дәрес темаларын билгеләү һәм музыка репертуарын якынча дәресләр буенча бүлү. Программадагы репертуарның мәҗбүри булмавын истә тотарга кирәк, алар үрнәк өчен биреләләр. Укытучы әсәрләрне үзгәртә ала. Үзгәрешләр керткәндә әсәрләр дәреснең темасына, художество бурычына һәм балаларның үзләштерү мөмкинлегенә ни дәрәҗәдә җавап бирүен истә тотарга кирәк.</w:t>
      </w:r>
    </w:p>
    <w:p w:rsidR="00622832" w:rsidRDefault="00622832" w:rsidP="00622832">
      <w:pPr>
        <w:jc w:val="both"/>
        <w:rPr>
          <w:color w:val="000000"/>
        </w:rPr>
      </w:pPr>
      <w:r>
        <w:rPr>
          <w:color w:val="000000"/>
        </w:rPr>
        <w:t xml:space="preserve">  Программа сыйныфтан – сыйныфка катлаулана, киңәя һәм тирәнәя бара, дәресләрнең эчтәлеге дә катлаулана, алар алдына куелган таләпләр дә арта бара. Өлкән сыйныфларда укучыларны матур һәм дөрес итеп җырларга өйрәтү, аларның башкару осталыгын үстерү буенча эш дәвам ителсә дә, яңа әсәрләр белән танышу һәм аларны тыңлап үзара фикер алышуга вакыт елдан- ел күбрәк бирелә.</w:t>
      </w:r>
    </w:p>
    <w:p w:rsidR="00622832" w:rsidRDefault="00622832" w:rsidP="00622832">
      <w:pPr>
        <w:jc w:val="both"/>
        <w:rPr>
          <w:color w:val="000000"/>
        </w:rPr>
      </w:pPr>
      <w:r>
        <w:rPr>
          <w:color w:val="000000"/>
        </w:rPr>
        <w:t>Шуңа күрә дә музыка тыңлау дәреснең җитди бүлеге булып санала, җырлау өчен билгеләнгән вакыт кими бара. Әмма моңа карап, җырларны башкару сыйфаты түбәнәймәскә тиеш.</w:t>
      </w:r>
    </w:p>
    <w:p w:rsidR="00622832" w:rsidRDefault="00622832" w:rsidP="00622832">
      <w:pPr>
        <w:jc w:val="both"/>
        <w:rPr>
          <w:color w:val="000000"/>
        </w:rPr>
      </w:pPr>
      <w:r>
        <w:rPr>
          <w:color w:val="000000"/>
        </w:rPr>
        <w:t xml:space="preserve"> Татар халкында тәрбия аның әдәп - әхлакка корылган тормышына,хезмәт белән гадел көн күрүенә һәм бай педагогикасына нигезләнгән. Борынгыдан ук халкыбыз тәрбиялелегенең нигезендә әнә шундый гүзәл сыйфатлар ята.</w:t>
      </w:r>
    </w:p>
    <w:p w:rsidR="00622832" w:rsidRDefault="00622832" w:rsidP="00622832">
      <w:pPr>
        <w:jc w:val="both"/>
        <w:rPr>
          <w:color w:val="000000"/>
        </w:rPr>
      </w:pPr>
      <w:r>
        <w:rPr>
          <w:color w:val="000000"/>
        </w:rPr>
        <w:t xml:space="preserve">    МИНЕМ ПРОБЛЕМА:  укыту – тәрбия процессын халык педагогикасына һәм милли традицияләргә таянып алып бару. Халык педагогикасының төп бүлеге – татар  халык педагогикасында хезмәт тәрбиясе. Вил Казыйханов методикасы буенча үткәрелгән әхлак дәресләремә дә шул турәда темаларны алырга тырышам.</w:t>
      </w:r>
    </w:p>
    <w:p w:rsidR="00622832" w:rsidRDefault="00622832" w:rsidP="00622832">
      <w:pPr>
        <w:jc w:val="both"/>
        <w:rPr>
          <w:color w:val="000000"/>
        </w:rPr>
      </w:pPr>
      <w:r>
        <w:rPr>
          <w:color w:val="000000"/>
        </w:rPr>
        <w:t xml:space="preserve">  Музыка дәресләрендә дә хезмәт тәрбиясе чагылыш таба. Мисал өчен, 4 класс программасында “ Намуслы хезмәт турында җырлар” дигән тема бар. Шулай ук милли традицияләр дә урын ала.  Хезмәт кешенең эчке дөньясын чынбарлыкта күрергә, аны танып белүдә ялгышуларны кисәтергә ярдәм итә.</w:t>
      </w:r>
    </w:p>
    <w:p w:rsidR="00622832" w:rsidRDefault="00622832" w:rsidP="00622832">
      <w:pPr>
        <w:jc w:val="both"/>
        <w:rPr>
          <w:color w:val="000000"/>
        </w:rPr>
      </w:pPr>
      <w:r>
        <w:rPr>
          <w:color w:val="000000"/>
        </w:rPr>
        <w:t xml:space="preserve">  Балаларның хезмәттә мөстәкыйльлегенә, иҗади инициативасына таянырга кирәк.</w:t>
      </w:r>
    </w:p>
    <w:p w:rsidR="00622832" w:rsidRDefault="00622832" w:rsidP="00622832">
      <w:pPr>
        <w:jc w:val="both"/>
        <w:rPr>
          <w:color w:val="000000"/>
        </w:rPr>
      </w:pPr>
      <w:r>
        <w:rPr>
          <w:color w:val="000000"/>
        </w:rPr>
        <w:lastRenderedPageBreak/>
        <w:t>Халык педагогикасында хезмәт тәрбиясенең методларының берсе -  ышандыру.</w:t>
      </w:r>
    </w:p>
    <w:p w:rsidR="00622832" w:rsidRDefault="00622832" w:rsidP="00622832">
      <w:pPr>
        <w:jc w:val="both"/>
        <w:rPr>
          <w:color w:val="000000"/>
        </w:rPr>
      </w:pPr>
      <w:r>
        <w:rPr>
          <w:color w:val="000000"/>
        </w:rPr>
        <w:t>Күптөрле йолалар, гореф – гадәтләр, Традицион милли бәйрәмнәр хезмәт тәрбиясендә шулай ук ышандыру чарасы булып торалар. Кайсы гына милли яисә йола бәйрәмнәрен алма, барысы да хезмәткә бәйләнгән.</w:t>
      </w:r>
    </w:p>
    <w:p w:rsidR="00622832" w:rsidRDefault="00622832" w:rsidP="00622832">
      <w:pPr>
        <w:jc w:val="both"/>
        <w:rPr>
          <w:color w:val="000000"/>
        </w:rPr>
      </w:pPr>
      <w:r>
        <w:rPr>
          <w:color w:val="000000"/>
        </w:rPr>
        <w:t xml:space="preserve">   Тәмамлап шуны әйтәсем килә: балаларга һәр өлкәдә үрнәк булыйк. Ялгышлары булса төзәтик, тәрбиясезлек кылырга юл куймыйк.</w:t>
      </w:r>
    </w:p>
    <w:p w:rsidR="00622832" w:rsidRDefault="00622832" w:rsidP="00622832">
      <w:pPr>
        <w:pStyle w:val="3"/>
        <w:jc w:val="center"/>
        <w:rPr>
          <w:rFonts w:ascii="Times New Roman" w:hAnsi="Times New Roman" w:cs="Times New Roman"/>
          <w:b/>
          <w:bCs/>
          <w:color w:val="000000"/>
          <w:sz w:val="24"/>
        </w:rPr>
      </w:pPr>
    </w:p>
    <w:p w:rsidR="00622832" w:rsidRDefault="00622832" w:rsidP="00622832">
      <w:pPr>
        <w:pStyle w:val="3"/>
        <w:jc w:val="center"/>
        <w:rPr>
          <w:rFonts w:ascii="Times New Roman" w:hAnsi="Times New Roman" w:cs="Times New Roman"/>
          <w:b/>
          <w:bCs/>
          <w:color w:val="000000"/>
          <w:sz w:val="24"/>
        </w:rPr>
      </w:pPr>
    </w:p>
    <w:p w:rsidR="00622832" w:rsidRDefault="00622832" w:rsidP="00622832">
      <w:pPr>
        <w:pStyle w:val="3"/>
        <w:jc w:val="center"/>
        <w:rPr>
          <w:rFonts w:ascii="Times New Roman" w:hAnsi="Times New Roman" w:cs="Times New Roman"/>
          <w:b/>
          <w:bCs/>
          <w:color w:val="000000"/>
          <w:sz w:val="24"/>
        </w:rPr>
      </w:pPr>
      <w:r>
        <w:rPr>
          <w:rFonts w:ascii="Times New Roman" w:hAnsi="Times New Roman" w:cs="Times New Roman"/>
          <w:b/>
          <w:bCs/>
          <w:color w:val="000000"/>
          <w:sz w:val="24"/>
        </w:rPr>
        <w:t>Музыка һәм сәламәтлек</w:t>
      </w:r>
    </w:p>
    <w:p w:rsidR="00622832" w:rsidRDefault="00622832" w:rsidP="00622832">
      <w:pPr>
        <w:pStyle w:val="3"/>
        <w:rPr>
          <w:rFonts w:ascii="Times New Roman" w:hAnsi="Times New Roman" w:cs="Times New Roman"/>
          <w:color w:val="000000"/>
          <w:sz w:val="24"/>
        </w:rPr>
      </w:pPr>
    </w:p>
    <w:p w:rsidR="00622832" w:rsidRDefault="00622832" w:rsidP="00622832">
      <w:pPr>
        <w:pStyle w:val="3"/>
        <w:rPr>
          <w:rFonts w:ascii="Times New Roman" w:hAnsi="Times New Roman" w:cs="Times New Roman"/>
          <w:color w:val="000000"/>
          <w:sz w:val="24"/>
        </w:rPr>
      </w:pP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Музыка</w:t>
      </w:r>
      <w:r w:rsidRPr="00622832">
        <w:rPr>
          <w:rFonts w:ascii="Times New Roman" w:hAnsi="Times New Roman" w:cs="Times New Roman"/>
          <w:color w:val="000000"/>
          <w:sz w:val="24"/>
        </w:rPr>
        <w:t>ны</w:t>
      </w:r>
      <w:r>
        <w:rPr>
          <w:rFonts w:ascii="Times New Roman" w:hAnsi="Times New Roman" w:cs="Times New Roman"/>
          <w:color w:val="000000"/>
          <w:sz w:val="24"/>
        </w:rPr>
        <w:t xml:space="preserve"> нерв системасының функциональ авыруларын дәвалау максатыннан кулланырга мөмкин.</w:t>
      </w:r>
    </w:p>
    <w:p w:rsidR="00622832" w:rsidRDefault="00622832" w:rsidP="00622832">
      <w:pPr>
        <w:jc w:val="both"/>
        <w:rPr>
          <w:color w:val="000000"/>
        </w:rPr>
      </w:pPr>
      <w:r>
        <w:rPr>
          <w:color w:val="000000"/>
        </w:rPr>
        <w:t xml:space="preserve">   Музыкотерапия – бүген генә уйлап табылган методлардан түгел. Сенека, Асклепий, Гален, Авиценна кебек фәлсәфәче һәм дәвалаучылар депрессия, курку, ачу чыгу вакытларында музыканың кешегә ясаган файдасын аерып күрсәткәннәр. Фәлсәфәчеләр фикеренчә музыка кайгы – хәсрәт белән тулган кеше күңеленең махсус клапаннарын ачып җибәрә һәм кешене тискәре эмоцияләрдәнарындыра.</w:t>
      </w:r>
    </w:p>
    <w:p w:rsidR="00622832" w:rsidRDefault="00622832" w:rsidP="00622832">
      <w:pPr>
        <w:jc w:val="both"/>
        <w:rPr>
          <w:color w:val="000000"/>
        </w:rPr>
      </w:pPr>
      <w:r>
        <w:rPr>
          <w:color w:val="000000"/>
        </w:rPr>
        <w:t xml:space="preserve">   Рим аксакалларын дщвалау максаты белщн барганда Асклепий беркайчан да үзенең арфасын онытмаган һәм музыка белән дәвалау сеансларын уңышлы уздырган.</w:t>
      </w:r>
    </w:p>
    <w:p w:rsidR="00622832" w:rsidRDefault="00622832" w:rsidP="00622832">
      <w:pPr>
        <w:jc w:val="both"/>
        <w:rPr>
          <w:color w:val="000000"/>
        </w:rPr>
      </w:pPr>
      <w:r>
        <w:rPr>
          <w:color w:val="000000"/>
        </w:rPr>
        <w:t xml:space="preserve">   1950 еллардан башлап музыкотерапия барлык югары үсеш алган илләрдә киң кулланыла.</w:t>
      </w:r>
    </w:p>
    <w:p w:rsidR="00622832" w:rsidRDefault="00622832" w:rsidP="00622832">
      <w:pPr>
        <w:jc w:val="both"/>
        <w:rPr>
          <w:color w:val="000000"/>
        </w:rPr>
      </w:pPr>
      <w:r>
        <w:rPr>
          <w:color w:val="000000"/>
        </w:rPr>
        <w:t xml:space="preserve">   Соңгы елларда үткәрелгән тикшеренүләргә караганда, музыка йогынтысында кешенең кан әйләнеше, эчке органнар һәм эндокрин бизләр эшчәнлеген үзгәртергә мөмкин, электрокардиограммада да үзгәрешләр теркәлеп бара. Тәэсирле, ярсындыра торган көйне тыңлаучы кешенең пульс һәм кан басымы кросстан соңгы спортчыныкы кебек үк булырга мөмкин.</w:t>
      </w:r>
    </w:p>
    <w:p w:rsidR="00622832" w:rsidRDefault="00622832" w:rsidP="00622832">
      <w:pPr>
        <w:jc w:val="both"/>
        <w:rPr>
          <w:color w:val="000000"/>
        </w:rPr>
      </w:pPr>
      <w:r w:rsidRPr="00622832">
        <w:rPr>
          <w:color w:val="000000"/>
        </w:rPr>
        <w:t xml:space="preserve">   </w:t>
      </w:r>
      <w:r>
        <w:rPr>
          <w:color w:val="000000"/>
        </w:rPr>
        <w:t>Музыка йогынтысының психофизиологик механизмнары төрле була. Беренчедән, стресс вакытында барлыкка килгән доминантның активлыгын киметә, кешедә җыелган тискәре эмоцияләрдән арындыра. Икенчедән, музыка кайгы- хәсрәткә чумган, дәртсез кешенең гомуми тонусын күтәрергә, кеше энергиясен ниндидер бер максатка юнәлтергә мөмкин.</w:t>
      </w:r>
    </w:p>
    <w:p w:rsidR="00622832" w:rsidRDefault="00622832" w:rsidP="00622832">
      <w:pPr>
        <w:jc w:val="both"/>
        <w:rPr>
          <w:color w:val="000000"/>
        </w:rPr>
      </w:pPr>
      <w:r>
        <w:rPr>
          <w:color w:val="000000"/>
        </w:rPr>
        <w:t xml:space="preserve">   Стресстан соңгы кичерешләрдән музыка ярдәмендә арыну өчен түбәндәге шартларны үтәргә кирәк. Иң элек музыка кешенең кәефенә һәм кызыксынучанлыгына туры  килергә тиеш. Кайвакыт мажор, дәртләндерүче көй тыңлыйсы килә, ә кайвакытта тынычландыручы, иркәләндерүче көйгә сусыйсың. Әгәр дә яшьләр ритмик, популяр музыканы күбрәк тыңласа, картлар исә еш кына яшь чакларындагы җырларын искә төшерә: җырлар белән бергә бәхетле мизгелләр күз алдыннан үтә. Берәүләр уңай эмоция кичерешләрне классик музыкадан, икенчеләр джаздан алырга мөмкин.</w:t>
      </w:r>
    </w:p>
    <w:p w:rsidR="00622832" w:rsidRDefault="00622832" w:rsidP="00622832">
      <w:pPr>
        <w:jc w:val="both"/>
        <w:rPr>
          <w:color w:val="000000"/>
        </w:rPr>
      </w:pPr>
      <w:r w:rsidRPr="00622832">
        <w:rPr>
          <w:color w:val="000000"/>
        </w:rPr>
        <w:t xml:space="preserve">    </w:t>
      </w:r>
      <w:r>
        <w:rPr>
          <w:color w:val="000000"/>
        </w:rPr>
        <w:t>Музыка тавыш ягыннан да оптималь булырга тиеш. Тавыш шулай ук кеше кәефенә, аның карашларына, кызыксынучанлыгына бәйле. Әгәр дә кәеф күтәренкеләрдән түгел икән, тыныч мелодиянең йогынтысы көчлерәк.</w:t>
      </w:r>
    </w:p>
    <w:p w:rsidR="00622832" w:rsidRPr="00622832" w:rsidRDefault="00622832" w:rsidP="00622832">
      <w:pPr>
        <w:jc w:val="both"/>
        <w:rPr>
          <w:color w:val="000000"/>
        </w:rPr>
      </w:pPr>
      <w:r>
        <w:rPr>
          <w:color w:val="000000"/>
        </w:rPr>
        <w:t xml:space="preserve">    Зур дәвалау йогынтысына актив музыкотерапия ия, ягъни кеше теләгән көйне үзе җырлаган, яисә уйнаган чакта. Нинди генә инструментта уйнауларына карамастан , мондый кешеләр фикеренчә, уйнау һәм җырлау – тынычландыру чараларының иң нәтиҗәлесе.</w:t>
      </w:r>
    </w:p>
    <w:p w:rsidR="00622832" w:rsidRDefault="00622832" w:rsidP="00622832">
      <w:pPr>
        <w:jc w:val="both"/>
        <w:rPr>
          <w:color w:val="000000"/>
        </w:rPr>
      </w:pPr>
      <w:r w:rsidRPr="00622832">
        <w:rPr>
          <w:color w:val="000000"/>
        </w:rPr>
        <w:t xml:space="preserve">   </w:t>
      </w:r>
      <w:r>
        <w:rPr>
          <w:color w:val="000000"/>
        </w:rPr>
        <w:t>Җырчының иҗади тын алуы көндәлек тормыштагы физиологик тын алудан күпкә үзенчәлеклерәк. Югары, сәнгатьле интонация кешенең тавышында, сөйләмендә һәм җырлауда чагылыш таба.</w:t>
      </w:r>
    </w:p>
    <w:p w:rsidR="00622832" w:rsidRDefault="00622832" w:rsidP="00622832">
      <w:pPr>
        <w:jc w:val="both"/>
        <w:rPr>
          <w:color w:val="000000"/>
        </w:rPr>
      </w:pPr>
      <w:r>
        <w:rPr>
          <w:color w:val="000000"/>
        </w:rPr>
        <w:t xml:space="preserve">  Тавышны саклау дигәндә, башка беренче чиратта нәрсә килә? Каты кычкырып сөйләшмә, көнбагыш ашама, артык кайнар һәм артык салкын сыеклык эчмә...</w:t>
      </w:r>
    </w:p>
    <w:p w:rsidR="00622832" w:rsidRDefault="00622832" w:rsidP="00622832">
      <w:pPr>
        <w:jc w:val="both"/>
      </w:pPr>
      <w:r>
        <w:t xml:space="preserve">  Мине бигрәк тә баш авыртулар һәм сулыш органнары авырулары проблемасы борчый. Күп кенә методларны һәм фәнни тәгълиматләрне өйрәнгәннән соң, түбәндәге нәтиҗәгә килдем. Боларның принцибында бер генә нигез – сулыш һәм тын алуны көйләү ярдәмендә </w:t>
      </w:r>
      <w:r>
        <w:lastRenderedPageBreak/>
        <w:t>үпкәләрдә кислород күләмен киметеп, углекислый газны арттыру. Сулыш алу кыска, ә сулышны чыгару – дәвамлы һәм йомшак булырга тиеш. Алар арасында пауза да озын булырга тиеш.</w:t>
      </w:r>
    </w:p>
    <w:p w:rsidR="00622832" w:rsidRPr="00622832" w:rsidRDefault="00622832" w:rsidP="00622832">
      <w:pPr>
        <w:jc w:val="both"/>
      </w:pPr>
      <w:r>
        <w:t xml:space="preserve">  Төрле дәвалау чаралары һәм дарулар да индивидуал</w:t>
      </w:r>
      <w:proofErr w:type="spellStart"/>
      <w:r>
        <w:rPr>
          <w:lang w:val="ru-RU"/>
        </w:rPr>
        <w:t>ь</w:t>
      </w:r>
      <w:proofErr w:type="spellEnd"/>
      <w:r>
        <w:t xml:space="preserve"> була. Сулыш һәм тын алуны көйләү дә көчәнешләрсез, организм мөмкинлекләренә карап булырга тиеш.</w:t>
      </w:r>
    </w:p>
    <w:p w:rsidR="00622832" w:rsidRDefault="00622832" w:rsidP="00622832">
      <w:pPr>
        <w:jc w:val="both"/>
      </w:pPr>
      <w:r w:rsidRPr="00622832">
        <w:t xml:space="preserve">  М</w:t>
      </w:r>
      <w:r>
        <w:t>оның өчен гади һәм куәтле дәвалау чарасы бар – җырлау. Игътибар итегез: җырлаган вакытта тын алу кыска, кисәк тын алу дәвамлы сулыш чыгару белән алмашына. Җырлау – сулыш алу системасын көйләүче иң кулай чараларның берсе.</w:t>
      </w:r>
    </w:p>
    <w:p w:rsidR="00622832" w:rsidRDefault="00622832" w:rsidP="00622832">
      <w:pPr>
        <w:jc w:val="both"/>
      </w:pPr>
      <w:r>
        <w:t xml:space="preserve">  Ничек, күпме һәм нәрсә җырларга соң? Озын, лирик, халык җырларына мөрәҗәгать итәргә кирәк. Җырлауны сулыш алу гимнастикасы дип карасак, мондый тренировка белән һәрдаим шөгыльләнергә киңәш ителә. Аларны көнгә 2-3 тапкыр кабатларга кирәк. Әкренләп, 2-3 минуттан башлап, дәвамлылыкны арттыра барырга. Бигрәк тә, авыртуның көчәюе якынлашканда.</w:t>
      </w:r>
    </w:p>
    <w:p w:rsidR="00622832" w:rsidRDefault="00622832" w:rsidP="00622832">
      <w:pPr>
        <w:jc w:val="both"/>
      </w:pPr>
      <w:r>
        <w:t xml:space="preserve">   Ничек җырларга соң? Вокалның сыйфаты турында борчылмаска кирәк. Ярты гына тавышка да җырларга мөмкин. Ә музыкаль сәләте булмаганнарга җырлауны имитацияләргә дә мөмкин: сузык авазларны чиратлаштырып кыска һәм озын итеп сузарга мөмкин. </w:t>
      </w:r>
    </w:p>
    <w:p w:rsidR="00622832" w:rsidRDefault="00622832" w:rsidP="00622832">
      <w:pPr>
        <w:jc w:val="both"/>
      </w:pPr>
    </w:p>
    <w:p w:rsidR="00622832" w:rsidRDefault="00622832" w:rsidP="00622832">
      <w:pPr>
        <w:pStyle w:val="3"/>
        <w:jc w:val="center"/>
        <w:rPr>
          <w:rFonts w:ascii="Times New Roman" w:hAnsi="Times New Roman" w:cs="Times New Roman"/>
          <w:b/>
          <w:bCs/>
          <w:color w:val="000000"/>
          <w:sz w:val="24"/>
        </w:rPr>
      </w:pPr>
    </w:p>
    <w:p w:rsidR="00622832" w:rsidRDefault="00622832" w:rsidP="00622832">
      <w:pPr>
        <w:pStyle w:val="3"/>
        <w:jc w:val="center"/>
        <w:rPr>
          <w:rFonts w:ascii="Times New Roman" w:hAnsi="Times New Roman" w:cs="Times New Roman"/>
          <w:b/>
          <w:color w:val="000000"/>
          <w:sz w:val="24"/>
        </w:rPr>
      </w:pPr>
      <w:r>
        <w:rPr>
          <w:rFonts w:ascii="Times New Roman" w:hAnsi="Times New Roman" w:cs="Times New Roman"/>
          <w:b/>
          <w:color w:val="000000"/>
          <w:sz w:val="24"/>
        </w:rPr>
        <w:t>Музыка дәресләрен үткәрүнең спецификасы</w:t>
      </w:r>
    </w:p>
    <w:p w:rsidR="00622832" w:rsidRDefault="00622832" w:rsidP="00622832">
      <w:pPr>
        <w:pStyle w:val="3"/>
        <w:jc w:val="center"/>
        <w:rPr>
          <w:rFonts w:ascii="Times New Roman" w:hAnsi="Times New Roman" w:cs="Times New Roman"/>
          <w:b/>
          <w:color w:val="000000"/>
          <w:sz w:val="24"/>
        </w:rPr>
      </w:pP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Җыр дәресе – сәнгать дәресе. Музыка дәресенең асылын түбәндәгеләр билгели: укытучының укучы белән аралашу характеры, методлар, музыкаль материалны тапшыру алымнары, дәресләрне оештыру логикасы. Дәрес төп музыкаль закончалыклар нигезендә төзелә дә бит. Аның үзенең кульминациясе, аңа иҗади якын килү, йомгаклау өлеше бар. Дәреснең драматургиясе музыкаль формалар белән тәңгәл булырга мөмкин. Тулаем алсак, дәрес эчтәлеге һәм формасы ягыннан сәнгать әсәре булырга тиеш.</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Дәресләрдә музыка яңгырарга тиеш. Музыка дәресләрендә, башкалардан аермалы буларак, фикер һәм хисләр “дуслаша”, укытучы һәм укучыларның иҗади омтылышлары берләшә.  Музыка дәресләрен эшкәрткәндә шуны истә тотарга кирәк: аларның идеяләре программа материалы һәм бурычлардан гына тормый. Материалны үзләштерү өчен вакыт кирәк (җырлау, музыкаль әсәрләргә анализ ясау, нота грамотасы).</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Дәресне оештырганда җәмгыятьтә мәдәниятнең заманча торышын, укучыларның бүгенге тормышны ничек кабул итүләрен дә исәпкә алырга кирәк. Бүгенге көндә музыка укытучысына кызык булмаган материал укучылар өчен дә актуаль булмаячак.</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Дәресләргә әзерләнгәндә, үз-үзеңә ориентлашырга кирәк. Укытучының иҗади уйлары әсәрне өйрәнүдә, методик алымнар сайлауда, җырны үзләштерүдә чагылырга тиеш. Дәрескә әзерләнгәндә башка компонентлар да чагылыш таба: үзләштерелгән материалны алдагы дәресләрдә кабатлау, әсәрне балалар хәтерендә ныгытып калдыру, булачак өй эшенең характерын билгеләү. Бу вакыт эчендә өйрәнеләсе әсәргә җырлау күнекмәләре сайлау, музыкаль материал эзләү башкарыла. Укытучы борынгыдан килгән трафарет формалардан арынырга тиеш. Шуның өчен, дәресне төзүнең төрле конфигурацияләрен эзли.</w:t>
      </w:r>
      <w:r>
        <w:rPr>
          <w:rFonts w:ascii="Times New Roman" w:hAnsi="Times New Roman" w:cs="Times New Roman"/>
          <w:color w:val="000000"/>
          <w:sz w:val="24"/>
        </w:rPr>
        <w:br/>
        <w:t xml:space="preserve">   Шулай итеп, дәрес концепциясенә түбәндәгеләр керә:</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 өйрәнелә торган музыкаль тема һәм уку материалы;</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 сәнгати, дидактик һәм тәрбияви бурычлар;</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 эмоциональ – танып белү мөмкинлекләре, укучыларның музыкаль сәләтләре;</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 укучыларның иҗади һәм башкару мөмкинлекләре;</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 педагогик осталык.</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Музыкаль – педагогик эшчәнлек түбәндәгеләрне үз эченә ала: педагогик, хормейстерлык, музыковедлык, музыкаль – башкаручанлык эшчәнлеге, алынган белемнәрне мөстәкыйль гомумиләштерү һәм системалаштыруга нигезләнгән эзләнү эшләре. </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lastRenderedPageBreak/>
        <w:t xml:space="preserve">  Укытучыларның иҗади эшчәнлеге педагогик импровизацияләрне дә үз эченә ала. Ул тиз һәм дөрес итеп ситуацияне бәяләргә дә, оператив рәвештә чишелеш тә таба белергә тиеш. Аның гомуми культура дәрәҗәсе, психологик – педагогик белемлелеге, фәнни эрудициясе зур әһәмияткә ия.</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Музыка укытучысының иҗади эшчәнлеге төрле шартларга бәйле: эшли торган шартлар һәм мөмкинлекләр, классның гомуми үсеш дәрәҗәсе һәм укучыларның музыкаль әзерлеге, шәхси сыйфатлар.</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Күпләр өчен “гомуми белем мәктәбе музыка укытучысы” профессиясенең спецификасы аның исемендә чагылыш таба. Билгеле, музыка мәктәпләрендә фән тирәнтен укытыла (сольфеджио, музыкаль әдәбият, элементар теория, хор – болар өчен аерым дәресләр каралган). Музыкаль инструмент буенча аерым дәрес үзе генә ни тора! Әмма бу профессиянең асылы бер үк. Профессионал да, гади мәктәп музыка укытучысы да балаларны бары бер нәрсәгә – МУЗЫКАга өйрәтә.</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Музыка укытучысы дәрестә эмоциональ кәеф булдырырга һәм балаларда яңалыкны үзләштерергә омтылыш тудырырга тиеш.</w:t>
      </w:r>
    </w:p>
    <w:p w:rsidR="00622832" w:rsidRDefault="00622832" w:rsidP="00622832">
      <w:pPr>
        <w:pStyle w:val="3"/>
        <w:rPr>
          <w:rFonts w:ascii="Times New Roman" w:hAnsi="Times New Roman" w:cs="Times New Roman"/>
          <w:color w:val="000000"/>
          <w:sz w:val="24"/>
        </w:rPr>
      </w:pPr>
    </w:p>
    <w:p w:rsidR="00622832" w:rsidRDefault="00622832" w:rsidP="00622832">
      <w:pPr>
        <w:pStyle w:val="3"/>
        <w:rPr>
          <w:rFonts w:ascii="Times New Roman" w:hAnsi="Times New Roman" w:cs="Times New Roman"/>
          <w:color w:val="000000"/>
          <w:sz w:val="24"/>
        </w:rPr>
      </w:pPr>
    </w:p>
    <w:p w:rsidR="00622832" w:rsidRDefault="00622832" w:rsidP="00622832">
      <w:pPr>
        <w:pStyle w:val="3"/>
        <w:jc w:val="center"/>
        <w:rPr>
          <w:rFonts w:ascii="Times New Roman" w:hAnsi="Times New Roman" w:cs="Times New Roman"/>
          <w:b/>
          <w:color w:val="000000"/>
          <w:sz w:val="24"/>
        </w:rPr>
      </w:pPr>
      <w:r>
        <w:rPr>
          <w:rFonts w:ascii="Times New Roman" w:hAnsi="Times New Roman" w:cs="Times New Roman"/>
          <w:b/>
          <w:color w:val="000000"/>
          <w:sz w:val="24"/>
        </w:rPr>
        <w:t>Музыка тыңлау</w:t>
      </w:r>
    </w:p>
    <w:p w:rsidR="00622832" w:rsidRDefault="00622832" w:rsidP="00622832">
      <w:pPr>
        <w:pStyle w:val="3"/>
        <w:jc w:val="center"/>
        <w:rPr>
          <w:rFonts w:ascii="Times New Roman" w:hAnsi="Times New Roman" w:cs="Times New Roman"/>
          <w:b/>
          <w:color w:val="000000"/>
          <w:sz w:val="24"/>
        </w:rPr>
      </w:pP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Музыканың танып белү һәм коммуникатив функцияләрен реализацияләүдә төп рольне кабул итү һәм анализ били.</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Музыка тыңлау – музыканы актив рәвештә кабул итү сәләтен үстерү өчен иң яхшы формаларның берсе. Шуның өстенә, музыка тыңлау, балаларның үзләре башкара торган музыкадан катлаулырак музыка белән танышырга ярдәм итә. Балалар зур күләмле вокаль, инструментал</w:t>
      </w:r>
      <w:proofErr w:type="spellStart"/>
      <w:r>
        <w:rPr>
          <w:rFonts w:ascii="Times New Roman" w:hAnsi="Times New Roman" w:cs="Times New Roman"/>
          <w:color w:val="000000"/>
          <w:sz w:val="24"/>
          <w:lang w:val="ru-RU"/>
        </w:rPr>
        <w:t>ь</w:t>
      </w:r>
      <w:proofErr w:type="spellEnd"/>
      <w:r>
        <w:rPr>
          <w:rFonts w:ascii="Times New Roman" w:hAnsi="Times New Roman" w:cs="Times New Roman"/>
          <w:color w:val="000000"/>
          <w:sz w:val="24"/>
        </w:rPr>
        <w:t>, оркестр әсәрләрен ишетү мөмкинлеге алалар. Музыка тыңлау төрле эпоханың танылган башкаручылары һәм композиторлары тарафыннан башкарылган төрле жанрдагы, стильдәге, формадагы музыка белән таныштыра. Бүгенге заманда музыка тыңлау киң үсеш алган концерт эшчәнлеге, ТСОның күптөрле булуы нәтиҗәсендә киң катлам кешеләрнең сәнгать белән аралашуында аерым форма булып тора.</w:t>
      </w:r>
    </w:p>
    <w:p w:rsidR="00622832" w:rsidRDefault="00622832" w:rsidP="00622832">
      <w:pPr>
        <w:pStyle w:val="3"/>
        <w:rPr>
          <w:rFonts w:ascii="Times New Roman" w:hAnsi="Times New Roman" w:cs="Times New Roman"/>
          <w:color w:val="000000"/>
          <w:sz w:val="24"/>
          <w:lang w:val="ru-RU"/>
        </w:rPr>
      </w:pPr>
      <w:r>
        <w:rPr>
          <w:rFonts w:ascii="Times New Roman" w:hAnsi="Times New Roman" w:cs="Times New Roman"/>
          <w:color w:val="000000"/>
          <w:sz w:val="24"/>
        </w:rPr>
        <w:t xml:space="preserve">  Күзәтүләрдән күренгәнчә, балаларны актив музыка тыңларга өйрәтү – авыр эш. Бурыч шунда – кабул итү про</w:t>
      </w:r>
      <w:proofErr w:type="spellStart"/>
      <w:r>
        <w:rPr>
          <w:rFonts w:ascii="Times New Roman" w:hAnsi="Times New Roman" w:cs="Times New Roman"/>
          <w:color w:val="000000"/>
          <w:sz w:val="24"/>
          <w:lang w:val="ru-RU"/>
        </w:rPr>
        <w:t>цессы</w:t>
      </w:r>
      <w:proofErr w:type="spellEnd"/>
      <w:r>
        <w:rPr>
          <w:rFonts w:ascii="Times New Roman" w:hAnsi="Times New Roman" w:cs="Times New Roman"/>
          <w:color w:val="000000"/>
          <w:sz w:val="24"/>
          <w:lang w:val="ru-RU"/>
        </w:rPr>
        <w:t xml:space="preserve"> актив һәм иҗади </w:t>
      </w:r>
      <w:proofErr w:type="spellStart"/>
      <w:r>
        <w:rPr>
          <w:rFonts w:ascii="Times New Roman" w:hAnsi="Times New Roman" w:cs="Times New Roman"/>
          <w:color w:val="000000"/>
          <w:sz w:val="24"/>
          <w:lang w:val="ru-RU"/>
        </w:rPr>
        <w:t>булырга</w:t>
      </w:r>
      <w:proofErr w:type="spellEnd"/>
      <w:r>
        <w:rPr>
          <w:rFonts w:ascii="Times New Roman" w:hAnsi="Times New Roman" w:cs="Times New Roman"/>
          <w:color w:val="000000"/>
          <w:sz w:val="24"/>
          <w:lang w:val="ru-RU"/>
        </w:rPr>
        <w:t xml:space="preserve"> </w:t>
      </w:r>
      <w:proofErr w:type="spellStart"/>
      <w:r>
        <w:rPr>
          <w:rFonts w:ascii="Times New Roman" w:hAnsi="Times New Roman" w:cs="Times New Roman"/>
          <w:color w:val="000000"/>
          <w:sz w:val="24"/>
          <w:lang w:val="ru-RU"/>
        </w:rPr>
        <w:t>тиеш</w:t>
      </w:r>
      <w:proofErr w:type="spellEnd"/>
      <w:r>
        <w:rPr>
          <w:rFonts w:ascii="Times New Roman" w:hAnsi="Times New Roman" w:cs="Times New Roman"/>
          <w:color w:val="000000"/>
          <w:sz w:val="24"/>
          <w:lang w:val="ru-RU"/>
        </w:rPr>
        <w:t>.</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lang w:val="ru-RU"/>
        </w:rPr>
        <w:t xml:space="preserve">  Үземнең </w:t>
      </w:r>
      <w:proofErr w:type="spellStart"/>
      <w:r>
        <w:rPr>
          <w:rFonts w:ascii="Times New Roman" w:hAnsi="Times New Roman" w:cs="Times New Roman"/>
          <w:color w:val="000000"/>
          <w:sz w:val="24"/>
          <w:lang w:val="ru-RU"/>
        </w:rPr>
        <w:t>практикадан</w:t>
      </w:r>
      <w:proofErr w:type="spellEnd"/>
      <w:r>
        <w:rPr>
          <w:rFonts w:ascii="Times New Roman" w:hAnsi="Times New Roman" w:cs="Times New Roman"/>
          <w:color w:val="000000"/>
          <w:sz w:val="24"/>
          <w:lang w:val="ru-RU"/>
        </w:rPr>
        <w:t xml:space="preserve"> күренгәнчә, </w:t>
      </w:r>
      <w:proofErr w:type="spellStart"/>
      <w:r>
        <w:rPr>
          <w:rFonts w:ascii="Times New Roman" w:hAnsi="Times New Roman" w:cs="Times New Roman"/>
          <w:color w:val="000000"/>
          <w:sz w:val="24"/>
          <w:lang w:val="ru-RU"/>
        </w:rPr>
        <w:t>балаларга</w:t>
      </w:r>
      <w:proofErr w:type="spellEnd"/>
      <w:r>
        <w:rPr>
          <w:rFonts w:ascii="Times New Roman" w:hAnsi="Times New Roman" w:cs="Times New Roman"/>
          <w:color w:val="000000"/>
          <w:sz w:val="24"/>
          <w:lang w:val="ru-RU"/>
        </w:rPr>
        <w:t xml:space="preserve"> тыңлау һәм анализ </w:t>
      </w:r>
      <w:proofErr w:type="spellStart"/>
      <w:r>
        <w:rPr>
          <w:rFonts w:ascii="Times New Roman" w:hAnsi="Times New Roman" w:cs="Times New Roman"/>
          <w:color w:val="000000"/>
          <w:sz w:val="24"/>
          <w:lang w:val="ru-RU"/>
        </w:rPr>
        <w:t>алдыннан</w:t>
      </w:r>
      <w:proofErr w:type="spellEnd"/>
      <w:r>
        <w:rPr>
          <w:rFonts w:ascii="Times New Roman" w:hAnsi="Times New Roman" w:cs="Times New Roman"/>
          <w:color w:val="000000"/>
          <w:sz w:val="24"/>
          <w:lang w:val="ru-RU"/>
        </w:rPr>
        <w:t xml:space="preserve"> бирелгән </w:t>
      </w:r>
      <w:proofErr w:type="spellStart"/>
      <w:r>
        <w:rPr>
          <w:rFonts w:ascii="Times New Roman" w:hAnsi="Times New Roman" w:cs="Times New Roman"/>
          <w:color w:val="000000"/>
          <w:sz w:val="24"/>
          <w:lang w:val="ru-RU"/>
        </w:rPr>
        <w:t>сораулар</w:t>
      </w:r>
      <w:proofErr w:type="spellEnd"/>
      <w:r>
        <w:rPr>
          <w:rFonts w:ascii="Times New Roman" w:hAnsi="Times New Roman" w:cs="Times New Roman"/>
          <w:color w:val="000000"/>
          <w:sz w:val="24"/>
          <w:lang w:val="ru-RU"/>
        </w:rPr>
        <w:t xml:space="preserve"> һәм биремнә</w:t>
      </w:r>
      <w:proofErr w:type="gramStart"/>
      <w:r>
        <w:rPr>
          <w:rFonts w:ascii="Times New Roman" w:hAnsi="Times New Roman" w:cs="Times New Roman"/>
          <w:color w:val="000000"/>
          <w:sz w:val="24"/>
          <w:lang w:val="ru-RU"/>
        </w:rPr>
        <w:t>р</w:t>
      </w:r>
      <w:proofErr w:type="gramEnd"/>
      <w:r>
        <w:rPr>
          <w:rFonts w:ascii="Times New Roman" w:hAnsi="Times New Roman" w:cs="Times New Roman"/>
          <w:color w:val="000000"/>
          <w:sz w:val="24"/>
          <w:lang w:val="ru-RU"/>
        </w:rPr>
        <w:t xml:space="preserve"> </w:t>
      </w:r>
      <w:proofErr w:type="spellStart"/>
      <w:r>
        <w:rPr>
          <w:rFonts w:ascii="Times New Roman" w:hAnsi="Times New Roman" w:cs="Times New Roman"/>
          <w:color w:val="000000"/>
          <w:sz w:val="24"/>
          <w:lang w:val="ru-RU"/>
        </w:rPr>
        <w:t>зур</w:t>
      </w:r>
      <w:proofErr w:type="spellEnd"/>
      <w:r>
        <w:rPr>
          <w:rFonts w:ascii="Times New Roman" w:hAnsi="Times New Roman" w:cs="Times New Roman"/>
          <w:color w:val="000000"/>
          <w:sz w:val="24"/>
          <w:lang w:val="ru-RU"/>
        </w:rPr>
        <w:t xml:space="preserve"> әһәмияткә </w:t>
      </w:r>
      <w:proofErr w:type="spellStart"/>
      <w:r>
        <w:rPr>
          <w:rFonts w:ascii="Times New Roman" w:hAnsi="Times New Roman" w:cs="Times New Roman"/>
          <w:color w:val="000000"/>
          <w:sz w:val="24"/>
          <w:lang w:val="ru-RU"/>
        </w:rPr>
        <w:t>ия</w:t>
      </w:r>
      <w:proofErr w:type="spellEnd"/>
      <w:r>
        <w:rPr>
          <w:rFonts w:ascii="Times New Roman" w:hAnsi="Times New Roman" w:cs="Times New Roman"/>
          <w:color w:val="000000"/>
          <w:sz w:val="24"/>
          <w:lang w:val="ru-RU"/>
        </w:rPr>
        <w:t xml:space="preserve">. </w:t>
      </w:r>
      <w:proofErr w:type="spellStart"/>
      <w:r>
        <w:rPr>
          <w:rFonts w:ascii="Times New Roman" w:hAnsi="Times New Roman" w:cs="Times New Roman"/>
          <w:color w:val="000000"/>
          <w:sz w:val="24"/>
          <w:lang w:val="ru-RU"/>
        </w:rPr>
        <w:t>Сораулар</w:t>
      </w:r>
      <w:proofErr w:type="spellEnd"/>
      <w:r>
        <w:rPr>
          <w:rFonts w:ascii="Times New Roman" w:hAnsi="Times New Roman" w:cs="Times New Roman"/>
          <w:color w:val="000000"/>
          <w:sz w:val="24"/>
          <w:lang w:val="ru-RU"/>
        </w:rPr>
        <w:t xml:space="preserve"> һәм биремнәрне өч тө</w:t>
      </w:r>
      <w:proofErr w:type="gramStart"/>
      <w:r>
        <w:rPr>
          <w:rFonts w:ascii="Times New Roman" w:hAnsi="Times New Roman" w:cs="Times New Roman"/>
          <w:color w:val="000000"/>
          <w:sz w:val="24"/>
          <w:lang w:val="ru-RU"/>
        </w:rPr>
        <w:t>п</w:t>
      </w:r>
      <w:proofErr w:type="gramEnd"/>
      <w:r>
        <w:rPr>
          <w:rFonts w:ascii="Times New Roman" w:hAnsi="Times New Roman" w:cs="Times New Roman"/>
          <w:color w:val="000000"/>
          <w:sz w:val="24"/>
          <w:lang w:val="ru-RU"/>
        </w:rPr>
        <w:t xml:space="preserve"> </w:t>
      </w:r>
      <w:proofErr w:type="spellStart"/>
      <w:r>
        <w:rPr>
          <w:rFonts w:ascii="Times New Roman" w:hAnsi="Times New Roman" w:cs="Times New Roman"/>
          <w:color w:val="000000"/>
          <w:sz w:val="24"/>
          <w:lang w:val="ru-RU"/>
        </w:rPr>
        <w:t>группага</w:t>
      </w:r>
      <w:proofErr w:type="spellEnd"/>
      <w:r>
        <w:rPr>
          <w:rFonts w:ascii="Times New Roman" w:hAnsi="Times New Roman" w:cs="Times New Roman"/>
          <w:color w:val="000000"/>
          <w:sz w:val="24"/>
          <w:lang w:val="ru-RU"/>
        </w:rPr>
        <w:t xml:space="preserve"> бүлергә мөмкин: идея – </w:t>
      </w:r>
      <w:proofErr w:type="spellStart"/>
      <w:r>
        <w:rPr>
          <w:rFonts w:ascii="Times New Roman" w:hAnsi="Times New Roman" w:cs="Times New Roman"/>
          <w:color w:val="000000"/>
          <w:sz w:val="24"/>
          <w:lang w:val="ru-RU"/>
        </w:rPr>
        <w:t>эмоциональ</w:t>
      </w:r>
      <w:proofErr w:type="spellEnd"/>
      <w:r>
        <w:rPr>
          <w:rFonts w:ascii="Times New Roman" w:hAnsi="Times New Roman" w:cs="Times New Roman"/>
          <w:color w:val="000000"/>
          <w:sz w:val="24"/>
        </w:rPr>
        <w:t xml:space="preserve"> эчтәлеге буенча (нәрсә тасвирлый?), тасвирлау чаралары буенча (ничек тасвирлый?), сәбәпләрен билгеләү буенча (ни өчен болай тасвирлана?). Мондый сораулар музыканың эчтәлеге һәм формасы арасындагы бәйләнешләрне ачык аңлау өчен бирелә. Музыканы кабул итү һәм аның тасвирлау чараларын анализлый белү башка төр алымнар һәм методлар китереп чыгара. Алар арасында әһәмиятле рольне әсәрләрне чагыштыру уйный: контрастларны ачыклау, охшашлыклар һәм аерымлыкларын билгеләү. Шуның өчен, тыңларга 2 яки 3 әсәр бирелә. Аларның берсе төп музыкаль әсәр булып тора, ә калганнары чагыштыру өчен кулланыла. Балаларның әсәрдәге аерым кисәкләрне, инструментларның яңгырашын, ритмик һәм мелодик бизәкләрне ничек аеруларын бик җиңел тикшереп була.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Конкрет бирем бирелә - тыңлау барышында бирелгән биремне ишетсәләр, кул яки карточка күтәрәләр. Мондый гади бирем белән балаларның эшчәнлеген төгәл контрол</w:t>
      </w:r>
      <w:proofErr w:type="spellStart"/>
      <w:r>
        <w:rPr>
          <w:rFonts w:ascii="Times New Roman" w:hAnsi="Times New Roman" w:cs="Times New Roman"/>
          <w:color w:val="000000"/>
          <w:sz w:val="24"/>
          <w:lang w:val="ru-RU"/>
        </w:rPr>
        <w:t>ь</w:t>
      </w:r>
      <w:proofErr w:type="spellEnd"/>
      <w:r>
        <w:rPr>
          <w:rFonts w:ascii="Times New Roman" w:hAnsi="Times New Roman" w:cs="Times New Roman"/>
          <w:color w:val="000000"/>
          <w:sz w:val="24"/>
        </w:rPr>
        <w:t>дә тотып була.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Тыңланган музыка нигезендә укучыларга язма эш бирү дә файдалы. Язма эшләр алган белемнәрне тикшерү һәм ныгыту өчен хезмәт итәләр. Еш кына балаларга түбәндәге сорау бирелә: нинди әсәр яңгырады һәм аның авторы кем? Кайвакыт нинди дә булса әсәрне анализларга бирелә.</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  Күп очракта, балалардан тыңланган әсәрне бәяләүне сорыйм. Алар, кагыйдә буларак, билгеләрне бик дөрес һәм хаклы куялар. Бу бәяләмәдә әсәрнең чын сыйфаты түгел, ә </w:t>
      </w:r>
      <w:r>
        <w:rPr>
          <w:rFonts w:ascii="Times New Roman" w:hAnsi="Times New Roman" w:cs="Times New Roman"/>
          <w:color w:val="000000"/>
          <w:sz w:val="24"/>
        </w:rPr>
        <w:lastRenderedPageBreak/>
        <w:t>укучыларның бу әсәргә эмоциональ карашы чагыла. Бу очракта балаларның эмоциональ үсеше һәм аларга нинди музыка охшаганлыгы күренә дә инде. Моның өчен:</w:t>
      </w:r>
    </w:p>
    <w:p w:rsidR="00622832" w:rsidRDefault="00622832" w:rsidP="00622832">
      <w:pPr>
        <w:pStyle w:val="3"/>
        <w:numPr>
          <w:ilvl w:val="0"/>
          <w:numId w:val="2"/>
        </w:numPr>
        <w:rPr>
          <w:rFonts w:ascii="Times New Roman" w:hAnsi="Times New Roman" w:cs="Times New Roman"/>
          <w:color w:val="000000"/>
          <w:sz w:val="24"/>
        </w:rPr>
      </w:pPr>
      <w:r>
        <w:rPr>
          <w:rFonts w:ascii="Times New Roman" w:hAnsi="Times New Roman" w:cs="Times New Roman"/>
          <w:color w:val="000000"/>
          <w:sz w:val="24"/>
        </w:rPr>
        <w:t>музыкал</w:t>
      </w:r>
      <w:proofErr w:type="spellStart"/>
      <w:r>
        <w:rPr>
          <w:rFonts w:ascii="Times New Roman" w:hAnsi="Times New Roman" w:cs="Times New Roman"/>
          <w:color w:val="000000"/>
          <w:sz w:val="24"/>
          <w:lang w:val="ru-RU"/>
        </w:rPr>
        <w:t>ь</w:t>
      </w:r>
      <w:proofErr w:type="spellEnd"/>
      <w:r>
        <w:rPr>
          <w:rFonts w:ascii="Times New Roman" w:hAnsi="Times New Roman" w:cs="Times New Roman"/>
          <w:color w:val="000000"/>
          <w:sz w:val="24"/>
          <w:lang w:val="ru-RU"/>
        </w:rPr>
        <w:t xml:space="preserve"> </w:t>
      </w:r>
      <w:r>
        <w:rPr>
          <w:rFonts w:ascii="Times New Roman" w:hAnsi="Times New Roman" w:cs="Times New Roman"/>
          <w:color w:val="000000"/>
          <w:sz w:val="24"/>
        </w:rPr>
        <w:t>репертуарны махсус сайларга;</w:t>
      </w:r>
    </w:p>
    <w:p w:rsidR="00622832" w:rsidRDefault="00622832" w:rsidP="00622832">
      <w:pPr>
        <w:pStyle w:val="3"/>
        <w:numPr>
          <w:ilvl w:val="0"/>
          <w:numId w:val="2"/>
        </w:numPr>
        <w:rPr>
          <w:rFonts w:ascii="Times New Roman" w:hAnsi="Times New Roman" w:cs="Times New Roman"/>
          <w:color w:val="000000"/>
          <w:sz w:val="24"/>
        </w:rPr>
      </w:pPr>
      <w:r>
        <w:rPr>
          <w:rFonts w:ascii="Times New Roman" w:hAnsi="Times New Roman" w:cs="Times New Roman"/>
          <w:color w:val="000000"/>
          <w:sz w:val="24"/>
        </w:rPr>
        <w:t>дәрестә башка сәнгать төрләрен кулланырга (рәсем, әдәбият һ.б.).</w:t>
      </w:r>
    </w:p>
    <w:p w:rsidR="00622832" w:rsidRDefault="00622832" w:rsidP="00622832">
      <w:pPr>
        <w:pStyle w:val="3"/>
        <w:ind w:left="225"/>
        <w:rPr>
          <w:rFonts w:ascii="Times New Roman" w:hAnsi="Times New Roman" w:cs="Times New Roman"/>
          <w:color w:val="000000"/>
          <w:sz w:val="24"/>
        </w:rPr>
      </w:pPr>
      <w:r>
        <w:rPr>
          <w:rFonts w:ascii="Times New Roman" w:hAnsi="Times New Roman" w:cs="Times New Roman"/>
          <w:color w:val="000000"/>
          <w:sz w:val="24"/>
        </w:rPr>
        <w:t>Мондый алымнар музыканы кабул итүне югары баскычка күтәрә.</w:t>
      </w:r>
    </w:p>
    <w:p w:rsidR="00622832" w:rsidRDefault="00622832" w:rsidP="00622832">
      <w:pPr>
        <w:pStyle w:val="3"/>
        <w:jc w:val="center"/>
        <w:rPr>
          <w:rFonts w:ascii="Times New Roman" w:hAnsi="Times New Roman" w:cs="Times New Roman"/>
          <w:b/>
          <w:bCs/>
          <w:color w:val="000000"/>
          <w:sz w:val="24"/>
        </w:rPr>
      </w:pPr>
    </w:p>
    <w:p w:rsidR="00622832" w:rsidRDefault="00622832" w:rsidP="00622832">
      <w:pPr>
        <w:jc w:val="both"/>
        <w:rPr>
          <w:color w:val="000000"/>
        </w:rPr>
      </w:pPr>
    </w:p>
    <w:p w:rsidR="00622832" w:rsidRDefault="00622832" w:rsidP="00622832">
      <w:pPr>
        <w:jc w:val="center"/>
        <w:rPr>
          <w:b/>
          <w:bCs/>
          <w:color w:val="000000"/>
        </w:rPr>
      </w:pPr>
      <w:r>
        <w:rPr>
          <w:b/>
          <w:bCs/>
          <w:color w:val="000000"/>
        </w:rPr>
        <w:t>Музыка. 4 сыйныф. ( 34 сәг.)</w:t>
      </w:r>
    </w:p>
    <w:p w:rsidR="00622832" w:rsidRDefault="00622832" w:rsidP="00622832">
      <w:pPr>
        <w:ind w:left="720"/>
        <w:jc w:val="center"/>
        <w:rPr>
          <w:b/>
          <w:bCs/>
          <w:color w:val="000000"/>
          <w:lang w:val="ru-RU"/>
        </w:rPr>
      </w:pPr>
      <w:r>
        <w:rPr>
          <w:b/>
          <w:bCs/>
          <w:color w:val="000000"/>
        </w:rPr>
        <w:t>Тематик планлаштыру.</w:t>
      </w:r>
      <w:r>
        <w:rPr>
          <w:b/>
          <w:bCs/>
          <w:color w:val="000000"/>
          <w:lang w:val="ru-RU"/>
        </w:rPr>
        <w:t xml:space="preserve"> </w:t>
      </w:r>
    </w:p>
    <w:p w:rsidR="00622832" w:rsidRDefault="00622832" w:rsidP="00622832">
      <w:pPr>
        <w:rPr>
          <w:color w:val="000000"/>
          <w:lang w:val="ru-RU"/>
        </w:rPr>
      </w:pPr>
      <w:r>
        <w:rPr>
          <w:color w:val="000000"/>
        </w:rPr>
        <w:t xml:space="preserve">1.   Татар халык җырлары – иң кадерле мирас.                         </w:t>
      </w:r>
    </w:p>
    <w:p w:rsidR="00622832" w:rsidRDefault="00622832" w:rsidP="00622832">
      <w:pPr>
        <w:rPr>
          <w:color w:val="000000"/>
        </w:rPr>
      </w:pPr>
      <w:r>
        <w:rPr>
          <w:color w:val="000000"/>
          <w:lang w:val="ru-RU"/>
        </w:rPr>
        <w:t>2.</w:t>
      </w:r>
      <w:r>
        <w:rPr>
          <w:color w:val="000000"/>
        </w:rPr>
        <w:t xml:space="preserve">  Халык җырлары һәм композиторлар</w:t>
      </w:r>
      <w:r>
        <w:rPr>
          <w:color w:val="000000"/>
          <w:lang w:val="ru-RU"/>
        </w:rPr>
        <w:t xml:space="preserve"> </w:t>
      </w:r>
      <w:r>
        <w:rPr>
          <w:color w:val="000000"/>
        </w:rPr>
        <w:t xml:space="preserve">иҗаты.                                                                             </w:t>
      </w:r>
    </w:p>
    <w:p w:rsidR="00622832" w:rsidRDefault="00622832" w:rsidP="00622832">
      <w:pPr>
        <w:rPr>
          <w:color w:val="000000"/>
        </w:rPr>
      </w:pPr>
      <w:r>
        <w:rPr>
          <w:color w:val="000000"/>
        </w:rPr>
        <w:t xml:space="preserve"> 3-4.    Татар халкының борынгы озын көйләре.                            </w:t>
      </w:r>
    </w:p>
    <w:p w:rsidR="00622832" w:rsidRDefault="00622832" w:rsidP="00622832">
      <w:pPr>
        <w:rPr>
          <w:color w:val="000000"/>
          <w:lang w:val="ru-RU"/>
        </w:rPr>
      </w:pPr>
      <w:r>
        <w:rPr>
          <w:color w:val="000000"/>
        </w:rPr>
        <w:t xml:space="preserve">5.    Кыска җырлар.                                                                 </w:t>
      </w:r>
    </w:p>
    <w:p w:rsidR="00622832" w:rsidRDefault="00622832" w:rsidP="00622832">
      <w:pPr>
        <w:rPr>
          <w:color w:val="000000"/>
          <w:lang w:val="ru-RU"/>
        </w:rPr>
      </w:pPr>
      <w:r>
        <w:rPr>
          <w:color w:val="000000"/>
        </w:rPr>
        <w:t xml:space="preserve">6.    Намуслы хезмәт турында җырлар.                                     </w:t>
      </w:r>
    </w:p>
    <w:p w:rsidR="00622832" w:rsidRDefault="00622832" w:rsidP="00622832">
      <w:pPr>
        <w:rPr>
          <w:color w:val="000000"/>
        </w:rPr>
      </w:pPr>
      <w:r>
        <w:rPr>
          <w:color w:val="000000"/>
        </w:rPr>
        <w:t xml:space="preserve"> 7-8.    Уен җырлары, такмаклар.                                                  </w:t>
      </w:r>
    </w:p>
    <w:p w:rsidR="00622832" w:rsidRDefault="00622832" w:rsidP="00622832">
      <w:pPr>
        <w:rPr>
          <w:color w:val="000000"/>
        </w:rPr>
      </w:pPr>
      <w:r>
        <w:rPr>
          <w:color w:val="000000"/>
        </w:rPr>
        <w:t xml:space="preserve">  9.    Бәетләр.                                                                           </w:t>
      </w:r>
    </w:p>
    <w:p w:rsidR="00622832" w:rsidRDefault="00622832" w:rsidP="00622832">
      <w:pPr>
        <w:rPr>
          <w:color w:val="000000"/>
        </w:rPr>
      </w:pPr>
      <w:r>
        <w:rPr>
          <w:color w:val="000000"/>
        </w:rPr>
        <w:t xml:space="preserve"> 10.   Мөнәҗәтләр.                                                                     </w:t>
      </w:r>
    </w:p>
    <w:p w:rsidR="00622832" w:rsidRDefault="00622832" w:rsidP="00622832">
      <w:pPr>
        <w:rPr>
          <w:color w:val="000000"/>
        </w:rPr>
      </w:pPr>
      <w:r>
        <w:rPr>
          <w:color w:val="000000"/>
        </w:rPr>
        <w:t xml:space="preserve">11-12. Мишәр һәм керәшен татарлары җырлары.                         </w:t>
      </w:r>
    </w:p>
    <w:p w:rsidR="00622832" w:rsidRDefault="00622832" w:rsidP="00622832">
      <w:pPr>
        <w:rPr>
          <w:color w:val="000000"/>
          <w:lang w:val="ru-RU"/>
        </w:rPr>
      </w:pPr>
      <w:r>
        <w:rPr>
          <w:color w:val="000000"/>
        </w:rPr>
        <w:t xml:space="preserve">   13.   Хәтер көне.                                                                       </w:t>
      </w:r>
    </w:p>
    <w:p w:rsidR="00622832" w:rsidRDefault="00622832" w:rsidP="00622832">
      <w:pPr>
        <w:rPr>
          <w:color w:val="000000"/>
          <w:lang w:val="ru-RU"/>
        </w:rPr>
      </w:pPr>
      <w:r>
        <w:rPr>
          <w:color w:val="000000"/>
        </w:rPr>
        <w:t xml:space="preserve">   14.   Һәр халыкның үз милли музыкасы.                                     </w:t>
      </w:r>
    </w:p>
    <w:p w:rsidR="00622832" w:rsidRDefault="00622832" w:rsidP="00622832">
      <w:pPr>
        <w:rPr>
          <w:color w:val="000000"/>
          <w:lang w:val="ru-RU"/>
        </w:rPr>
      </w:pPr>
      <w:r>
        <w:rPr>
          <w:color w:val="000000"/>
        </w:rPr>
        <w:t xml:space="preserve">   15.   Татарстан халыклары музыкасы.                                        </w:t>
      </w:r>
    </w:p>
    <w:p w:rsidR="00622832" w:rsidRDefault="00622832" w:rsidP="00622832">
      <w:pPr>
        <w:rPr>
          <w:color w:val="000000"/>
          <w:lang w:val="ru-RU"/>
        </w:rPr>
      </w:pPr>
      <w:r>
        <w:rPr>
          <w:color w:val="000000"/>
        </w:rPr>
        <w:t xml:space="preserve">   16.   Башкорт халыклары музыкасы.                                          </w:t>
      </w:r>
    </w:p>
    <w:p w:rsidR="00622832" w:rsidRDefault="00622832" w:rsidP="00622832">
      <w:pPr>
        <w:rPr>
          <w:color w:val="000000"/>
          <w:lang w:val="ru-RU"/>
        </w:rPr>
      </w:pPr>
      <w:r>
        <w:rPr>
          <w:color w:val="000000"/>
        </w:rPr>
        <w:t xml:space="preserve">   17.   Кавказ халыклары музыкасы.                                             </w:t>
      </w:r>
    </w:p>
    <w:p w:rsidR="00622832" w:rsidRDefault="00622832" w:rsidP="00622832">
      <w:pPr>
        <w:rPr>
          <w:color w:val="000000"/>
          <w:lang w:val="ru-RU"/>
        </w:rPr>
      </w:pPr>
      <w:r>
        <w:rPr>
          <w:color w:val="000000"/>
        </w:rPr>
        <w:t xml:space="preserve">   18.   Йола, бәйрәм уеннары.                                                      </w:t>
      </w:r>
    </w:p>
    <w:p w:rsidR="00622832" w:rsidRDefault="00622832" w:rsidP="00622832">
      <w:pPr>
        <w:rPr>
          <w:color w:val="000000"/>
          <w:lang w:val="ru-RU"/>
        </w:rPr>
      </w:pPr>
      <w:r>
        <w:rPr>
          <w:color w:val="000000"/>
        </w:rPr>
        <w:t xml:space="preserve">19-20.  Музыка төрле халыкларның аралашу чарасы.                    </w:t>
      </w:r>
    </w:p>
    <w:p w:rsidR="00622832" w:rsidRDefault="00622832" w:rsidP="00622832">
      <w:pPr>
        <w:rPr>
          <w:color w:val="000000"/>
        </w:rPr>
      </w:pPr>
      <w:r>
        <w:rPr>
          <w:color w:val="000000"/>
        </w:rPr>
        <w:t xml:space="preserve">21-22.  Музыкага тәрҗемә кирәк түгел.                                         </w:t>
      </w:r>
    </w:p>
    <w:p w:rsidR="00622832" w:rsidRDefault="00622832" w:rsidP="00622832">
      <w:pPr>
        <w:rPr>
          <w:color w:val="000000"/>
          <w:lang w:val="ru-RU"/>
        </w:rPr>
      </w:pPr>
      <w:r>
        <w:rPr>
          <w:color w:val="000000"/>
        </w:rPr>
        <w:t xml:space="preserve">23-24.  Әнкәмнең догалары.                                                         </w:t>
      </w:r>
    </w:p>
    <w:p w:rsidR="00622832" w:rsidRDefault="00622832" w:rsidP="00622832">
      <w:pPr>
        <w:rPr>
          <w:color w:val="000000"/>
          <w:lang w:val="ru-RU"/>
        </w:rPr>
      </w:pPr>
      <w:r>
        <w:rPr>
          <w:color w:val="000000"/>
        </w:rPr>
        <w:t xml:space="preserve">25.       Нәүрүз мөбәракбад!                                                         </w:t>
      </w:r>
    </w:p>
    <w:p w:rsidR="00622832" w:rsidRDefault="00622832" w:rsidP="00622832">
      <w:pPr>
        <w:rPr>
          <w:color w:val="000000"/>
          <w:lang w:val="ru-RU"/>
        </w:rPr>
      </w:pPr>
      <w:r>
        <w:rPr>
          <w:color w:val="000000"/>
        </w:rPr>
        <w:t xml:space="preserve">26-27.  Композитор – башкаручы – тыңлаучы.                              </w:t>
      </w:r>
    </w:p>
    <w:p w:rsidR="00622832" w:rsidRDefault="00622832" w:rsidP="00622832">
      <w:pPr>
        <w:rPr>
          <w:color w:val="000000"/>
          <w:lang w:val="ru-RU"/>
        </w:rPr>
      </w:pPr>
      <w:r>
        <w:rPr>
          <w:color w:val="000000"/>
        </w:rPr>
        <w:t xml:space="preserve">28-29.  Тукай һәм музыка.                                                            </w:t>
      </w:r>
    </w:p>
    <w:p w:rsidR="00622832" w:rsidRDefault="00622832" w:rsidP="00622832">
      <w:pPr>
        <w:rPr>
          <w:color w:val="000000"/>
          <w:lang w:val="ru-RU"/>
        </w:rPr>
      </w:pPr>
      <w:r>
        <w:rPr>
          <w:color w:val="000000"/>
        </w:rPr>
        <w:t xml:space="preserve">30-31.  Татар профессиональ музыка әһелләре.                            </w:t>
      </w:r>
    </w:p>
    <w:p w:rsidR="00622832" w:rsidRDefault="00622832" w:rsidP="00622832">
      <w:pPr>
        <w:rPr>
          <w:color w:val="000000"/>
        </w:rPr>
      </w:pPr>
      <w:r>
        <w:rPr>
          <w:color w:val="000000"/>
        </w:rPr>
        <w:t xml:space="preserve">32-34.  Уку елы дәвамында үткәннәрне гомумиләштерү.                </w:t>
      </w:r>
    </w:p>
    <w:p w:rsidR="00622832" w:rsidRDefault="00622832" w:rsidP="00622832">
      <w:pPr>
        <w:jc w:val="both"/>
        <w:rPr>
          <w:lang w:val="ru-RU"/>
        </w:rPr>
      </w:pPr>
    </w:p>
    <w:p w:rsidR="00622832" w:rsidRDefault="00622832" w:rsidP="00622832">
      <w:pPr>
        <w:rPr>
          <w:b/>
          <w:bCs/>
          <w:color w:val="000000"/>
        </w:rPr>
      </w:pPr>
      <w:r>
        <w:rPr>
          <w:b/>
          <w:bCs/>
          <w:color w:val="000000"/>
        </w:rPr>
        <w:t>1 нче дәрескә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 xml:space="preserve">Татар халкының җыр – көй хәзинәсе. Аларны тудырган иҗтимагый сәбәпләр. Җыр – халыкның иң киң таралган һәм иң яраткан иҗат җимеше. </w:t>
      </w:r>
    </w:p>
    <w:p w:rsidR="00622832" w:rsidRDefault="00622832" w:rsidP="00622832">
      <w:pPr>
        <w:jc w:val="both"/>
        <w:rPr>
          <w:color w:val="000000"/>
        </w:rPr>
      </w:pPr>
      <w:r>
        <w:rPr>
          <w:color w:val="000000"/>
        </w:rPr>
        <w:t xml:space="preserve"> Татар халкы оста композитор да, акыллы һәм талантлы шагыйрь дә. Үз көйләрендә халыкның милли үзенчәлеге, уй-фикерләре, тормыш – көнкүреше, тарихи үткәне, азатлык һәм бәйсезлек өчен көрәше чагыла. Г.Тукайның халык җырлары турында мәкаләсеннән файдалану.</w:t>
      </w:r>
    </w:p>
    <w:p w:rsidR="00622832" w:rsidRDefault="00622832" w:rsidP="00622832">
      <w:pPr>
        <w:jc w:val="both"/>
        <w:rPr>
          <w:b/>
          <w:bCs/>
          <w:color w:val="000000"/>
        </w:rPr>
      </w:pPr>
      <w:r>
        <w:rPr>
          <w:b/>
          <w:bCs/>
          <w:color w:val="000000"/>
        </w:rPr>
        <w:t>2 нче дәрескә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Композитор халык музыкасына таянып иҗат итәргә тиеш. Иҗат кешесе үз халкының тарихын һәм рухи байлыгын белергә тиеш. Шулар аша аның тормышы, гореф-гадәте, табигате, Дөньяга карашы һәм ышанулары, эчке матурлыгы һәм милли горурлыгы турында фикер йөртергә бурычлы.</w:t>
      </w:r>
    </w:p>
    <w:p w:rsidR="00622832" w:rsidRDefault="00622832" w:rsidP="00622832">
      <w:pPr>
        <w:jc w:val="both"/>
        <w:rPr>
          <w:color w:val="000000"/>
        </w:rPr>
      </w:pPr>
      <w:r>
        <w:rPr>
          <w:b/>
          <w:bCs/>
          <w:color w:val="000000"/>
        </w:rPr>
        <w:t>3,4 нче дәресләргә кушымта</w:t>
      </w:r>
      <w:r>
        <w:rPr>
          <w:color w:val="000000"/>
        </w:rPr>
        <w:t>.</w:t>
      </w:r>
    </w:p>
    <w:p w:rsidR="00622832" w:rsidRDefault="00622832" w:rsidP="00622832">
      <w:pPr>
        <w:jc w:val="both"/>
        <w:rPr>
          <w:color w:val="000000"/>
        </w:rPr>
      </w:pPr>
      <w:r>
        <w:rPr>
          <w:color w:val="000000"/>
        </w:rPr>
        <w:t>Озын көйләр – татар халык музыкаль – поэтик иҗатының нигезе. Аларга хас үзенчәлекләр: Моңлы итеп, мелизм-бормалар аша ашыкмыйча, тыныч һәм иркен сулыш белән башкарылуы. Озын көйләр – халык тормышының катлаулы үсеш баскычларын, халык күңеленең иң зур тойгыларын, аның сәяси аңы һәм психологиясенең формалашуын чагылдыра.</w:t>
      </w:r>
    </w:p>
    <w:p w:rsidR="00622832" w:rsidRDefault="00622832" w:rsidP="00622832">
      <w:pPr>
        <w:jc w:val="both"/>
        <w:rPr>
          <w:b/>
          <w:bCs/>
          <w:color w:val="000000"/>
        </w:rPr>
      </w:pPr>
      <w:r>
        <w:rPr>
          <w:b/>
          <w:bCs/>
          <w:color w:val="000000"/>
        </w:rPr>
        <w:t>5 нче дәрескә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lastRenderedPageBreak/>
        <w:t>Дүрт юлдан торган кыска җырлар – татар халык җырларының иң киң таралган төре. Кыска җыр авыл яки урам көйләренә башкарыла, бер көйдән икенче көйгә җиңел күчеп йөрелә. Кыска җырларда әйтергә теләгән фикер 4 юлга сыеп бетә. Казан тирәсендә “Алмагачлары” һәм “Баламишкин” көйләренә җырлау бик популяр. Халык затлы, моңга бай көйләрне төрле музыка коралларында оста итеп уйнаган.</w:t>
      </w:r>
    </w:p>
    <w:p w:rsidR="00622832" w:rsidRDefault="00622832" w:rsidP="00622832">
      <w:pPr>
        <w:jc w:val="both"/>
        <w:rPr>
          <w:b/>
          <w:bCs/>
          <w:color w:val="000000"/>
        </w:rPr>
      </w:pPr>
      <w:r>
        <w:rPr>
          <w:b/>
          <w:bCs/>
          <w:color w:val="000000"/>
        </w:rPr>
        <w:t>6 нчы дәрескә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Хезмәт җырлары – татар халкының иң борынгы фольклор үрнәкләре. Алар иң гади көйләргә башкарыла. Элек алар төрле өмәләрдә: тула басканда, печән чапканда, урак урганда, киндер сукканда җырлаганнар.</w:t>
      </w:r>
    </w:p>
    <w:p w:rsidR="00622832" w:rsidRDefault="00622832" w:rsidP="00622832">
      <w:pPr>
        <w:jc w:val="both"/>
        <w:rPr>
          <w:color w:val="000000"/>
        </w:rPr>
      </w:pPr>
      <w:r>
        <w:rPr>
          <w:color w:val="000000"/>
        </w:rPr>
        <w:t>“ Тула басулары авыр эш”, “Сөрән көе”, һ.б.</w:t>
      </w:r>
    </w:p>
    <w:p w:rsidR="00622832" w:rsidRDefault="00622832" w:rsidP="00622832">
      <w:pPr>
        <w:jc w:val="both"/>
        <w:rPr>
          <w:color w:val="000000"/>
        </w:rPr>
      </w:pPr>
      <w:r>
        <w:rPr>
          <w:b/>
          <w:bCs/>
          <w:color w:val="000000"/>
        </w:rPr>
        <w:t>7,8 нче дәресләргә кушымта.</w:t>
      </w:r>
    </w:p>
    <w:p w:rsidR="00622832" w:rsidRDefault="00622832" w:rsidP="00622832">
      <w:pPr>
        <w:jc w:val="both"/>
        <w:rPr>
          <w:color w:val="000000"/>
        </w:rPr>
      </w:pPr>
      <w:r>
        <w:rPr>
          <w:color w:val="000000"/>
        </w:rPr>
        <w:t>Татар халкының җыр, музыка һәм бию белән аралашкан әйлән-бәйлән уеннары. Аларның башкарылу тәртипләре. 30-50 елларда уен җырларының киң популярлык казануы. Уен җырларының башлангыч өлешендә иҗтимагый-сәяси тормышка караган фикер ята. Такмаклап бию өлешендә шәхси тойгыларга, уен-көлкегә корылган матур шигъри юллар яңгырый. Борынгы заманнарда такмаклар үзенә күрә уен коралы вазифасын үтәгән. Безнең көннәрдә дә көйләп такмак әйтеп, кул чабып балаларны биетү бар.</w:t>
      </w:r>
    </w:p>
    <w:p w:rsidR="00622832" w:rsidRDefault="00622832" w:rsidP="00622832">
      <w:pPr>
        <w:jc w:val="both"/>
        <w:rPr>
          <w:b/>
          <w:bCs/>
          <w:color w:val="000000"/>
        </w:rPr>
      </w:pPr>
      <w:r>
        <w:rPr>
          <w:b/>
          <w:bCs/>
          <w:color w:val="000000"/>
        </w:rPr>
        <w:t>11,12 нче дәресләргә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Идел буе татарларының музыкаль – шигъри иҗатын өч музыкаль диалектка бүлеп йөртергә мөмкин: Казан татарлары, мишәр һәм керәшен татарлары.Керәшен татарларында элек-электән алып безнең көннәргә кадәр</w:t>
      </w:r>
      <w:r>
        <w:rPr>
          <w:color w:val="000000"/>
          <w:sz w:val="24"/>
        </w:rPr>
        <w:t xml:space="preserve"> </w:t>
      </w:r>
      <w:r>
        <w:rPr>
          <w:rFonts w:ascii="Times New Roman" w:hAnsi="Times New Roman" w:cs="Times New Roman"/>
          <w:color w:val="000000"/>
          <w:sz w:val="24"/>
        </w:rPr>
        <w:t>хезмәт, туй, мәҗлес һәм уен җырлары яшәп килә.</w:t>
      </w:r>
    </w:p>
    <w:p w:rsidR="00622832" w:rsidRDefault="00622832" w:rsidP="00622832">
      <w:pPr>
        <w:jc w:val="both"/>
        <w:rPr>
          <w:color w:val="000000"/>
        </w:rPr>
      </w:pPr>
      <w:r>
        <w:rPr>
          <w:color w:val="000000"/>
        </w:rPr>
        <w:t xml:space="preserve">  Мишәр фольклорында бәетләр, озын һәм кыска көйләр, йола җырлары зур урын алып тора. </w:t>
      </w:r>
    </w:p>
    <w:p w:rsidR="00622832" w:rsidRDefault="00622832" w:rsidP="00622832">
      <w:pPr>
        <w:jc w:val="both"/>
        <w:rPr>
          <w:color w:val="000000"/>
        </w:rPr>
      </w:pPr>
      <w:r>
        <w:rPr>
          <w:color w:val="000000"/>
        </w:rPr>
        <w:t xml:space="preserve">  “Елово авылы җыры”, “Тал читәннәр”.</w:t>
      </w:r>
    </w:p>
    <w:p w:rsidR="00622832" w:rsidRDefault="00622832" w:rsidP="00622832">
      <w:pPr>
        <w:jc w:val="both"/>
        <w:rPr>
          <w:b/>
          <w:bCs/>
          <w:color w:val="000000"/>
        </w:rPr>
      </w:pPr>
      <w:r>
        <w:rPr>
          <w:b/>
          <w:bCs/>
          <w:color w:val="000000"/>
        </w:rPr>
        <w:t>13 нче дәрескә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1552 нче елның 15 октябре явыз Иванның Казанны алган көне, ханлык җимерелеп, халкы канга батырылган көн. Кайчандыр бик куәтле булган татар халкы, үзенең дәүләтчелеген һәм азатлыгын югалтканнан соң, гасырлар дәвамында түбәнсетелү, физик як ителү, көчләп чукындырылу объекты булды.</w:t>
      </w:r>
    </w:p>
    <w:p w:rsidR="00622832" w:rsidRDefault="00622832" w:rsidP="00622832">
      <w:pPr>
        <w:jc w:val="both"/>
        <w:rPr>
          <w:color w:val="000000"/>
        </w:rPr>
      </w:pPr>
      <w:r>
        <w:rPr>
          <w:color w:val="000000"/>
        </w:rPr>
        <w:t xml:space="preserve"> Бу вакыйгаларга багышланып, бик күп җырлар һәм бәетләр иҗат ителгән.</w:t>
      </w:r>
    </w:p>
    <w:p w:rsidR="00622832" w:rsidRDefault="00622832" w:rsidP="00622832">
      <w:pPr>
        <w:jc w:val="both"/>
        <w:rPr>
          <w:b/>
          <w:bCs/>
          <w:color w:val="000000"/>
        </w:rPr>
      </w:pPr>
      <w:r>
        <w:rPr>
          <w:b/>
          <w:bCs/>
          <w:color w:val="000000"/>
        </w:rPr>
        <w:t>15 нче дәрескә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Татарстан Республикасы – күпгасырлы тарихы булган борынгы дәүләт. Анда элек-электән төрле милләт халыклары: мари, удмурт, чуваш, мордвалар яшәгән. Алар барысы да үзара тату һәм дус яшәгән. Тигез хокуклылар арасында беренчеләр юк. Казан телевидениесе һәм радиосы аша Татарстан халыклары музыкасы еш яңгырый.</w:t>
      </w:r>
    </w:p>
    <w:p w:rsidR="00622832" w:rsidRDefault="00622832" w:rsidP="00622832">
      <w:pPr>
        <w:jc w:val="both"/>
        <w:rPr>
          <w:color w:val="000000"/>
        </w:rPr>
      </w:pPr>
      <w:r>
        <w:rPr>
          <w:color w:val="000000"/>
        </w:rPr>
        <w:t xml:space="preserve">  Күп шәһәрләр һәм авыллар елга буйларына урнашкан. Татар халкының “ Су буйлап” һәм рус халкының “Идел буйлап түбән таба” җырларын үзара чагыштырырга, фикер алышырга.</w:t>
      </w:r>
    </w:p>
    <w:p w:rsidR="00622832" w:rsidRDefault="00622832" w:rsidP="00622832">
      <w:pPr>
        <w:jc w:val="both"/>
        <w:rPr>
          <w:b/>
          <w:bCs/>
          <w:color w:val="000000"/>
        </w:rPr>
      </w:pPr>
      <w:r>
        <w:rPr>
          <w:b/>
          <w:bCs/>
          <w:color w:val="000000"/>
        </w:rPr>
        <w:t>18 нче дәрескә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Җыр, музыка, бию, әйлән-бәйлән уеннары татар халкының көнкүреше, йолалары, бәйрәмнәре белән тыгыз бәйләнгән. Мәсәлән, “Нардуган” – яңа елны каршы алу бәйрәме. Бәйрәмдә төрле уеннар уйналган.Кызлар берәр аулак өйдә кичен җыелып утыралар да тирән савытка су салалар, шунда һәрберсенең балдагын төшерәләр. Уенны алып баручы тәлинкәдәге балдаклар арасыннан берсен тартып чыгара.</w:t>
      </w:r>
    </w:p>
    <w:p w:rsidR="00622832" w:rsidRDefault="00622832" w:rsidP="00622832">
      <w:pPr>
        <w:jc w:val="both"/>
        <w:rPr>
          <w:color w:val="000000"/>
        </w:rPr>
      </w:pPr>
      <w:r>
        <w:rPr>
          <w:color w:val="000000"/>
        </w:rPr>
        <w:t xml:space="preserve"> Беренче кар төшкәч, татар авылларында каз өмәләре, тула өмәләре башланган. Өмә вакытында шул хезмәткә караган җыр-көйләр яңгыраган.</w:t>
      </w:r>
    </w:p>
    <w:p w:rsidR="00622832" w:rsidRDefault="00622832" w:rsidP="00622832">
      <w:pPr>
        <w:jc w:val="both"/>
        <w:rPr>
          <w:b/>
          <w:bCs/>
          <w:color w:val="000000"/>
        </w:rPr>
      </w:pPr>
      <w:r>
        <w:rPr>
          <w:b/>
          <w:bCs/>
          <w:color w:val="000000"/>
        </w:rPr>
        <w:t>23,24 нче дәресләргә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Ата – ана хакын хаклау – баланың изге бурычы. Ата-ана балада туган телгә, туган җиргә мәхәббәт тәрбияләүче, белем, тәрбия бирүче. Ана хакын хаклауны халык Алла хакын хаклауга тиңләгән. Аналарга багышланган җылы сүзләр, ихтирамның чиге булмаган кебек, аларга багышлап язылган җырларның да саны исәпсез. “Әнкәй” дип өзелеп шигырь язмаган шагыйрь, җыр язмаган композитор сирәктер.</w:t>
      </w:r>
    </w:p>
    <w:p w:rsidR="00622832" w:rsidRDefault="00622832" w:rsidP="00622832">
      <w:pPr>
        <w:jc w:val="both"/>
        <w:rPr>
          <w:b/>
          <w:bCs/>
          <w:color w:val="000000"/>
        </w:rPr>
      </w:pPr>
      <w:r>
        <w:rPr>
          <w:b/>
          <w:bCs/>
          <w:color w:val="000000"/>
        </w:rPr>
        <w:lastRenderedPageBreak/>
        <w:t>25 нче дәрескә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Нәүрүз – төрле халыкларда Яңа елны каршылау бәйрәме булып, бүгенге көндә үзбәк, таҗик, һ.б. халыклар арасында нык сакланып калган. Нәүрүз мәҗүсилек чорыннан калган йолаларга барып тоташа. 21 мартта- көн белән төн тигезләшкән көннәрдә үткәрелә. Бәйрәм үзәгендә Кыш белән Яз бәхәсе була, анда Яз җиңеп чыга. Барлык халык Нәүрүзбикәне данлап җырлый. Нәүрүз ул – сабан бәйрәменә, кыр эшләренә әзерлек бәйрәме.</w:t>
      </w:r>
    </w:p>
    <w:p w:rsidR="00622832" w:rsidRDefault="00622832" w:rsidP="00622832">
      <w:pPr>
        <w:pStyle w:val="3"/>
        <w:rPr>
          <w:rFonts w:ascii="Times New Roman" w:hAnsi="Times New Roman" w:cs="Times New Roman"/>
          <w:b/>
          <w:bCs/>
          <w:color w:val="000000"/>
          <w:sz w:val="24"/>
        </w:rPr>
      </w:pPr>
      <w:r>
        <w:rPr>
          <w:rFonts w:ascii="Times New Roman" w:hAnsi="Times New Roman" w:cs="Times New Roman"/>
          <w:b/>
          <w:bCs/>
          <w:color w:val="000000"/>
          <w:sz w:val="24"/>
        </w:rPr>
        <w:t>28,29 нче дәресләргә кушымта.</w:t>
      </w:r>
    </w:p>
    <w:p w:rsid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Балалар дәрескә кергәндә, З.Яруллинның “Тукай маршы” яңгырый. Дәрес барышында һәм ахырында “Туган тел” җыры җырлана. Балалар Г.Тукай әсәрләрен укыйлар. Г.Тукайның халык җырларына биргән бәясе, фольклорга булган мәхәббәте һәм даими кызыксынуы, аны тирәнтен белүе, халык авыз иҗаты әсәрләрен җыйнау өлкәсендәге зур эшчәнлеге хакында сөйләшү.</w:t>
      </w:r>
    </w:p>
    <w:p w:rsidR="00622832" w:rsidRDefault="00622832" w:rsidP="00622832">
      <w:pPr>
        <w:pStyle w:val="3"/>
        <w:rPr>
          <w:rFonts w:ascii="Times New Roman" w:hAnsi="Times New Roman" w:cs="Times New Roman"/>
          <w:b/>
          <w:bCs/>
          <w:color w:val="000000"/>
          <w:sz w:val="24"/>
        </w:rPr>
      </w:pPr>
      <w:r>
        <w:rPr>
          <w:rFonts w:ascii="Times New Roman" w:hAnsi="Times New Roman" w:cs="Times New Roman"/>
          <w:b/>
          <w:bCs/>
          <w:color w:val="000000"/>
          <w:sz w:val="24"/>
        </w:rPr>
        <w:t>30,31 нче дәресләргә кушымта.</w:t>
      </w:r>
    </w:p>
    <w:p w:rsidR="00622832" w:rsidRPr="00622832" w:rsidRDefault="00622832" w:rsidP="00622832">
      <w:pPr>
        <w:pStyle w:val="3"/>
        <w:rPr>
          <w:rFonts w:ascii="Times New Roman" w:hAnsi="Times New Roman" w:cs="Times New Roman"/>
          <w:color w:val="000000"/>
          <w:sz w:val="24"/>
        </w:rPr>
      </w:pPr>
      <w:r>
        <w:rPr>
          <w:rFonts w:ascii="Times New Roman" w:hAnsi="Times New Roman" w:cs="Times New Roman"/>
          <w:color w:val="000000"/>
          <w:sz w:val="24"/>
        </w:rPr>
        <w:t>Фәрит, Заһидулла, Мирсәет Яруллиннар иҗаты.</w:t>
      </w:r>
    </w:p>
    <w:p w:rsidR="00622832" w:rsidRPr="00622832" w:rsidRDefault="00622832" w:rsidP="00622832">
      <w:pPr>
        <w:pStyle w:val="3"/>
        <w:rPr>
          <w:rFonts w:ascii="Times New Roman" w:hAnsi="Times New Roman" w:cs="Times New Roman"/>
          <w:color w:val="000000"/>
          <w:sz w:val="24"/>
        </w:rPr>
      </w:pPr>
    </w:p>
    <w:p w:rsidR="00622832" w:rsidRPr="00622832" w:rsidRDefault="00622832" w:rsidP="00622832">
      <w:pPr>
        <w:pStyle w:val="3"/>
        <w:jc w:val="center"/>
        <w:rPr>
          <w:rFonts w:ascii="Times New Roman" w:hAnsi="Times New Roman" w:cs="Times New Roman"/>
          <w:b/>
          <w:color w:val="000000"/>
          <w:szCs w:val="28"/>
        </w:rPr>
      </w:pPr>
    </w:p>
    <w:p w:rsidR="00622832" w:rsidRDefault="00622832" w:rsidP="00622832">
      <w:pPr>
        <w:pStyle w:val="3"/>
        <w:jc w:val="center"/>
        <w:rPr>
          <w:rFonts w:ascii="Times New Roman" w:hAnsi="Times New Roman" w:cs="Times New Roman"/>
          <w:b/>
          <w:color w:val="000000"/>
          <w:szCs w:val="28"/>
          <w:lang w:val="ru-RU"/>
        </w:rPr>
      </w:pPr>
      <w:r>
        <w:rPr>
          <w:rFonts w:ascii="Times New Roman" w:hAnsi="Times New Roman" w:cs="Times New Roman"/>
          <w:b/>
          <w:color w:val="000000"/>
          <w:szCs w:val="28"/>
          <w:lang w:val="ru-RU"/>
        </w:rPr>
        <w:t xml:space="preserve">Тематик </w:t>
      </w:r>
      <w:proofErr w:type="spellStart"/>
      <w:r>
        <w:rPr>
          <w:rFonts w:ascii="Times New Roman" w:hAnsi="Times New Roman" w:cs="Times New Roman"/>
          <w:b/>
          <w:color w:val="000000"/>
          <w:szCs w:val="28"/>
          <w:lang w:val="ru-RU"/>
        </w:rPr>
        <w:t>планлаштыру</w:t>
      </w:r>
      <w:proofErr w:type="spellEnd"/>
      <w:r>
        <w:rPr>
          <w:rFonts w:ascii="Times New Roman" w:hAnsi="Times New Roman" w:cs="Times New Roman"/>
          <w:b/>
          <w:color w:val="000000"/>
          <w:szCs w:val="28"/>
          <w:lang w:val="ru-RU"/>
        </w:rPr>
        <w:t xml:space="preserve"> (5-7 </w:t>
      </w:r>
      <w:proofErr w:type="spellStart"/>
      <w:r>
        <w:rPr>
          <w:rFonts w:ascii="Times New Roman" w:hAnsi="Times New Roman" w:cs="Times New Roman"/>
          <w:b/>
          <w:color w:val="000000"/>
          <w:szCs w:val="28"/>
          <w:lang w:val="ru-RU"/>
        </w:rPr>
        <w:t>класслар</w:t>
      </w:r>
      <w:proofErr w:type="spellEnd"/>
      <w:r>
        <w:rPr>
          <w:rFonts w:ascii="Times New Roman" w:hAnsi="Times New Roman" w:cs="Times New Roman"/>
          <w:b/>
          <w:color w:val="000000"/>
          <w:szCs w:val="28"/>
          <w:lang w:val="ru-RU"/>
        </w:rPr>
        <w:t>)</w:t>
      </w:r>
    </w:p>
    <w:p w:rsidR="00622832" w:rsidRDefault="00622832" w:rsidP="00622832">
      <w:pPr>
        <w:tabs>
          <w:tab w:val="left" w:pos="540"/>
        </w:tabs>
        <w:jc w:val="center"/>
        <w:rPr>
          <w:b/>
          <w:sz w:val="28"/>
          <w:szCs w:val="28"/>
          <w:lang w:val="ru-RU"/>
        </w:rPr>
      </w:pPr>
    </w:p>
    <w:p w:rsidR="00622832" w:rsidRDefault="00622832" w:rsidP="00622832">
      <w:pPr>
        <w:tabs>
          <w:tab w:val="left" w:pos="540"/>
        </w:tabs>
        <w:jc w:val="center"/>
        <w:rPr>
          <w:b/>
          <w:lang w:val="ru-RU"/>
        </w:rPr>
      </w:pPr>
      <w:r>
        <w:rPr>
          <w:b/>
          <w:sz w:val="28"/>
          <w:szCs w:val="28"/>
        </w:rPr>
        <w:t>Аңлатма язу</w:t>
      </w:r>
      <w:proofErr w:type="spellStart"/>
      <w:r>
        <w:rPr>
          <w:b/>
          <w:sz w:val="28"/>
          <w:szCs w:val="28"/>
          <w:lang w:val="ru-RU"/>
        </w:rPr>
        <w:t>ы</w:t>
      </w:r>
      <w:proofErr w:type="spellEnd"/>
    </w:p>
    <w:p w:rsidR="00622832" w:rsidRDefault="00622832" w:rsidP="00622832">
      <w:pPr>
        <w:ind w:firstLine="540"/>
        <w:jc w:val="both"/>
        <w:rPr>
          <w:sz w:val="22"/>
          <w:szCs w:val="22"/>
        </w:rPr>
      </w:pPr>
      <w:r>
        <w:rPr>
          <w:sz w:val="22"/>
          <w:szCs w:val="22"/>
        </w:rPr>
        <w:t xml:space="preserve">                                                          5 нче класс </w:t>
      </w:r>
    </w:p>
    <w:p w:rsidR="00622832" w:rsidRDefault="00622832" w:rsidP="00622832">
      <w:pPr>
        <w:ind w:firstLine="540"/>
        <w:jc w:val="both"/>
        <w:rPr>
          <w:sz w:val="22"/>
          <w:szCs w:val="22"/>
        </w:rPr>
      </w:pPr>
    </w:p>
    <w:p w:rsidR="00622832" w:rsidRDefault="00622832" w:rsidP="00622832">
      <w:pPr>
        <w:ind w:firstLine="540"/>
        <w:jc w:val="both"/>
        <w:rPr>
          <w:b/>
        </w:rPr>
      </w:pPr>
      <w:r>
        <w:t>Музыка фәненнән киңәйтелгән тематик планлаштыру Татарстан Республикасы Мәгариф министрлыгы тарафыннан  расланган Татар мәктәпләре, гимназияләр өчен музыка программасы</w:t>
      </w:r>
      <w:r>
        <w:rPr>
          <w:b/>
        </w:rPr>
        <w:t xml:space="preserve">  </w:t>
      </w:r>
      <w:r>
        <w:t xml:space="preserve">нигезендә төзелде. Төзүче:  Җиһашина М.Ф. Ул  урта гомумси белем бирү мәктәбенең 5 нче сыйныфы өчен төзелгән һәм Татарстан  Республикасы Мәгариф министрлыгы рөхсәте белән басылган. «Музыка» дәреслеге белән тәэмин ителгән. Авторлары: Бакиева Н. В. Җиһашина М. Ф. </w:t>
      </w:r>
    </w:p>
    <w:p w:rsidR="00622832" w:rsidRDefault="00622832" w:rsidP="00622832">
      <w:pPr>
        <w:spacing w:line="480" w:lineRule="auto"/>
        <w:ind w:firstLine="540"/>
        <w:jc w:val="both"/>
      </w:pPr>
      <w:r>
        <w:t>5 нче сыйныфта еллык тема: «Музыка, сынлы сәнгать, һәм матур әдәбиятның бәйләнеше. Татар халык музыкаль фольклоры үзенчәлекләре».</w:t>
      </w:r>
    </w:p>
    <w:p w:rsidR="00622832" w:rsidRDefault="00622832" w:rsidP="00622832">
      <w:pPr>
        <w:ind w:firstLine="539"/>
        <w:jc w:val="both"/>
      </w:pPr>
      <w:r>
        <w:rPr>
          <w:b/>
        </w:rPr>
        <w:t>Музыкаль белем һәм тәрбияви бурычлар</w:t>
      </w:r>
      <w:r>
        <w:t xml:space="preserve">. </w:t>
      </w:r>
    </w:p>
    <w:p w:rsidR="00622832" w:rsidRDefault="00622832" w:rsidP="00622832">
      <w:pPr>
        <w:numPr>
          <w:ilvl w:val="0"/>
          <w:numId w:val="3"/>
        </w:numPr>
        <w:jc w:val="both"/>
      </w:pPr>
      <w:r>
        <w:t>Башлангыч сыйныфларда үткәннәрне ныгыту;</w:t>
      </w:r>
    </w:p>
    <w:p w:rsidR="00622832" w:rsidRDefault="00622832" w:rsidP="00622832">
      <w:pPr>
        <w:numPr>
          <w:ilvl w:val="0"/>
          <w:numId w:val="3"/>
        </w:numPr>
        <w:jc w:val="both"/>
      </w:pPr>
      <w:r>
        <w:t>Укытуның төп максаты: тәрбияви юнәлеш бирү;</w:t>
      </w:r>
    </w:p>
    <w:p w:rsidR="00622832" w:rsidRDefault="00622832" w:rsidP="00622832">
      <w:pPr>
        <w:numPr>
          <w:ilvl w:val="0"/>
          <w:numId w:val="3"/>
        </w:numPr>
        <w:jc w:val="both"/>
      </w:pPr>
      <w:r>
        <w:t>Музыкаль белемнәрне актив үзләшерүгә, күнекмәләрдә осталыкка ирешү;</w:t>
      </w:r>
    </w:p>
    <w:p w:rsidR="00622832" w:rsidRDefault="00622832" w:rsidP="00622832">
      <w:pPr>
        <w:numPr>
          <w:ilvl w:val="0"/>
          <w:numId w:val="3"/>
        </w:numPr>
        <w:jc w:val="both"/>
      </w:pPr>
      <w:r>
        <w:t>Музыка сәнгатендәге үсешкә, музыка төзелешенә, интонацияне ачыклауга кызыксыну уяту;</w:t>
      </w:r>
    </w:p>
    <w:p w:rsidR="00622832" w:rsidRDefault="00622832" w:rsidP="00622832">
      <w:pPr>
        <w:numPr>
          <w:ilvl w:val="0"/>
          <w:numId w:val="3"/>
        </w:numPr>
        <w:jc w:val="both"/>
      </w:pPr>
      <w:r>
        <w:t>Дәрес темаларында музыканың сынлы сәнгать һәм матур әдәбият белән тыгыз бәйләнештә булуын күрсәтү.</w:t>
      </w:r>
    </w:p>
    <w:p w:rsidR="00622832" w:rsidRDefault="00622832" w:rsidP="00622832">
      <w:pPr>
        <w:jc w:val="both"/>
        <w:rPr>
          <w:i/>
        </w:rPr>
      </w:pPr>
    </w:p>
    <w:p w:rsidR="00622832" w:rsidRDefault="00622832" w:rsidP="00622832">
      <w:pPr>
        <w:ind w:firstLine="540"/>
        <w:jc w:val="both"/>
        <w:rPr>
          <w:b/>
        </w:rPr>
      </w:pPr>
      <w:r>
        <w:rPr>
          <w:b/>
        </w:rPr>
        <w:t>Укучы балаларның   музыкаль әзерлеге дәрәҗәсе, музыкаль белемнәр һәм күнекмәләр.</w:t>
      </w:r>
    </w:p>
    <w:p w:rsidR="00622832" w:rsidRDefault="00622832" w:rsidP="00622832">
      <w:pPr>
        <w:ind w:firstLine="540"/>
        <w:jc w:val="both"/>
        <w:rPr>
          <w:b/>
        </w:rPr>
      </w:pPr>
      <w:r>
        <w:rPr>
          <w:b/>
        </w:rPr>
        <w:t>Төп белемнәр:</w:t>
      </w:r>
    </w:p>
    <w:p w:rsidR="00622832" w:rsidRDefault="00622832" w:rsidP="00622832">
      <w:pPr>
        <w:numPr>
          <w:ilvl w:val="0"/>
          <w:numId w:val="4"/>
        </w:numPr>
        <w:jc w:val="both"/>
      </w:pPr>
      <w:r>
        <w:t>Музыка һәм сынлы сәнгатьнең үзара йогынтысы;</w:t>
      </w:r>
    </w:p>
    <w:p w:rsidR="00622832" w:rsidRDefault="00622832" w:rsidP="00622832">
      <w:pPr>
        <w:numPr>
          <w:ilvl w:val="0"/>
          <w:numId w:val="4"/>
        </w:numPr>
        <w:jc w:val="both"/>
      </w:pPr>
      <w:r>
        <w:t>Аларның тасвирлау үзенчәлекләре;</w:t>
      </w:r>
    </w:p>
    <w:p w:rsidR="00622832" w:rsidRDefault="00622832" w:rsidP="00622832">
      <w:pPr>
        <w:numPr>
          <w:ilvl w:val="0"/>
          <w:numId w:val="4"/>
        </w:numPr>
        <w:jc w:val="both"/>
      </w:pPr>
      <w:r>
        <w:t>Музыка сәнгатенең күп кенә төрләре матур әдәбият белән тыгыз бәйләнештә булуны һәм бер-берсенә йогынты ясауларын карау;;</w:t>
      </w:r>
    </w:p>
    <w:p w:rsidR="00622832" w:rsidRDefault="00622832" w:rsidP="00622832">
      <w:pPr>
        <w:numPr>
          <w:ilvl w:val="0"/>
          <w:numId w:val="4"/>
        </w:numPr>
        <w:jc w:val="both"/>
      </w:pPr>
      <w:r>
        <w:t>Зур күләмле музыкаль әсәрләрнең иҗат ителүенә әдәби чыганакларның этәргеч булуын ачыклау;</w:t>
      </w:r>
    </w:p>
    <w:p w:rsidR="00622832" w:rsidRDefault="00622832" w:rsidP="00622832">
      <w:pPr>
        <w:ind w:left="113" w:firstLine="427"/>
        <w:jc w:val="both"/>
        <w:rPr>
          <w:b/>
        </w:rPr>
      </w:pPr>
      <w:r>
        <w:rPr>
          <w:b/>
        </w:rPr>
        <w:t xml:space="preserve">    </w:t>
      </w:r>
    </w:p>
    <w:p w:rsidR="00622832" w:rsidRDefault="00622832" w:rsidP="00622832">
      <w:pPr>
        <w:ind w:left="113" w:firstLine="427"/>
        <w:jc w:val="both"/>
        <w:rPr>
          <w:b/>
          <w:lang w:val="ru-RU"/>
        </w:rPr>
      </w:pPr>
      <w:r>
        <w:rPr>
          <w:b/>
        </w:rPr>
        <w:t xml:space="preserve">Музыкаль күнекмәләр </w:t>
      </w:r>
    </w:p>
    <w:p w:rsidR="00622832" w:rsidRDefault="00622832" w:rsidP="00622832">
      <w:pPr>
        <w:numPr>
          <w:ilvl w:val="0"/>
          <w:numId w:val="5"/>
        </w:numPr>
        <w:jc w:val="both"/>
      </w:pPr>
      <w:r>
        <w:lastRenderedPageBreak/>
        <w:t>Музыка әсәрләренең төрле жанрлары (вокализ, романс, ария, баллада) турында белешмә бирү;</w:t>
      </w:r>
    </w:p>
    <w:p w:rsidR="00622832" w:rsidRDefault="00622832" w:rsidP="00622832">
      <w:pPr>
        <w:numPr>
          <w:ilvl w:val="0"/>
          <w:numId w:val="5"/>
        </w:numPr>
        <w:jc w:val="both"/>
      </w:pPr>
      <w:r>
        <w:t>Җырларны тасвирлы башкару һәм аларны тагын да камилләштерү;</w:t>
      </w:r>
    </w:p>
    <w:p w:rsidR="00622832" w:rsidRDefault="00622832" w:rsidP="00622832">
      <w:pPr>
        <w:numPr>
          <w:ilvl w:val="0"/>
          <w:numId w:val="5"/>
        </w:numPr>
        <w:jc w:val="both"/>
      </w:pPr>
      <w:r>
        <w:t>Җырчылар тавышлары: сопрано, меццо-сопрано, альт, тенор, баритон, бас белә танышу.</w:t>
      </w:r>
    </w:p>
    <w:p w:rsidR="00622832" w:rsidRDefault="00622832" w:rsidP="00622832">
      <w:pPr>
        <w:numPr>
          <w:ilvl w:val="0"/>
          <w:numId w:val="5"/>
        </w:numPr>
        <w:jc w:val="both"/>
      </w:pPr>
      <w:r>
        <w:t>Халык музыка кораллары, симфоник, тынлы оркестрлар белән таныштыруны дәвам итү.</w:t>
      </w:r>
    </w:p>
    <w:p w:rsidR="00622832" w:rsidRDefault="00622832" w:rsidP="00622832">
      <w:pPr>
        <w:ind w:left="113"/>
        <w:jc w:val="both"/>
      </w:pPr>
    </w:p>
    <w:p w:rsidR="00622832" w:rsidRDefault="00622832" w:rsidP="00622832">
      <w:pPr>
        <w:ind w:left="113"/>
        <w:jc w:val="both"/>
        <w:rPr>
          <w:b/>
        </w:rPr>
      </w:pPr>
      <w:r>
        <w:rPr>
          <w:b/>
        </w:rPr>
        <w:t xml:space="preserve">         Җырлау күнекмәләре.</w:t>
      </w:r>
    </w:p>
    <w:p w:rsidR="00622832" w:rsidRDefault="00622832" w:rsidP="00622832">
      <w:pPr>
        <w:numPr>
          <w:ilvl w:val="0"/>
          <w:numId w:val="6"/>
        </w:numPr>
        <w:jc w:val="both"/>
      </w:pPr>
      <w:r>
        <w:t>Төп җыр күнекмәләрен җырлау;</w:t>
      </w:r>
    </w:p>
    <w:p w:rsidR="00622832" w:rsidRDefault="00622832" w:rsidP="00622832">
      <w:pPr>
        <w:numPr>
          <w:ilvl w:val="0"/>
          <w:numId w:val="6"/>
        </w:numPr>
        <w:jc w:val="both"/>
      </w:pPr>
      <w:r>
        <w:t>Тавыш күләмен үстерү һәм ныгыту буенча эшне дәвам итү;</w:t>
      </w:r>
    </w:p>
    <w:p w:rsidR="00622832" w:rsidRDefault="00622832" w:rsidP="00622832">
      <w:pPr>
        <w:numPr>
          <w:ilvl w:val="0"/>
          <w:numId w:val="6"/>
        </w:numPr>
        <w:jc w:val="both"/>
      </w:pPr>
      <w:r>
        <w:t>Ике тавышка җырлау күнекмәләрен ныгыту, көйләнгәнлеккә һәм аһәңлеккә ирешү;</w:t>
      </w:r>
    </w:p>
    <w:p w:rsidR="00622832" w:rsidRDefault="00622832" w:rsidP="00622832">
      <w:pPr>
        <w:numPr>
          <w:ilvl w:val="0"/>
          <w:numId w:val="6"/>
        </w:numPr>
        <w:jc w:val="both"/>
      </w:pPr>
      <w:r>
        <w:t>Җырлау күнегүләрен һәм җырлардан аерым көй өзекләрен нота буенча сольфеджиолап башкару.</w:t>
      </w:r>
    </w:p>
    <w:p w:rsidR="00622832" w:rsidRDefault="00622832" w:rsidP="00622832">
      <w:pPr>
        <w:ind w:firstLine="540"/>
        <w:jc w:val="both"/>
        <w:rPr>
          <w:b/>
        </w:rPr>
      </w:pPr>
    </w:p>
    <w:p w:rsidR="00622832" w:rsidRDefault="00622832" w:rsidP="00622832">
      <w:pPr>
        <w:jc w:val="both"/>
      </w:pPr>
    </w:p>
    <w:p w:rsidR="00622832" w:rsidRDefault="00622832" w:rsidP="00622832">
      <w:pPr>
        <w:ind w:firstLine="540"/>
        <w:jc w:val="both"/>
      </w:pPr>
      <w:r>
        <w:t>Тематик план атнага 1 сәгать исәбеннән, барлыгы 35 сәгатькә исәп итеп төзелә.</w:t>
      </w:r>
    </w:p>
    <w:p w:rsidR="00622832" w:rsidRDefault="00622832" w:rsidP="00622832">
      <w:pPr>
        <w:ind w:firstLine="540"/>
      </w:pPr>
    </w:p>
    <w:p w:rsidR="00622832" w:rsidRDefault="00622832" w:rsidP="00622832">
      <w:pPr>
        <w:ind w:firstLine="540"/>
      </w:pPr>
    </w:p>
    <w:p w:rsidR="00622832" w:rsidRDefault="00622832" w:rsidP="00622832">
      <w:pPr>
        <w:ind w:firstLine="540"/>
      </w:pPr>
      <w:r>
        <w:t xml:space="preserve">        ТЕМАЛАР   БҮЛЕНЕШЕ:</w:t>
      </w:r>
    </w:p>
    <w:p w:rsidR="00622832" w:rsidRDefault="00622832" w:rsidP="00622832">
      <w:pPr>
        <w:ind w:firstLine="540"/>
      </w:pPr>
    </w:p>
    <w:p w:rsidR="00622832" w:rsidRDefault="00622832" w:rsidP="00622832">
      <w:pPr>
        <w:ind w:firstLine="540"/>
      </w:pPr>
    </w:p>
    <w:p w:rsidR="00622832" w:rsidRDefault="00622832" w:rsidP="00622832">
      <w:pPr>
        <w:ind w:firstLine="540"/>
      </w:pPr>
      <w:r>
        <w:rPr>
          <w:b/>
        </w:rPr>
        <w:t>1нче бүлек</w:t>
      </w:r>
      <w:r>
        <w:t>. «Музыка белән сынлы сәнгатнең бәйләнештә булулары» – 4 сәгать.</w:t>
      </w:r>
    </w:p>
    <w:p w:rsidR="00622832" w:rsidRDefault="00622832" w:rsidP="00622832">
      <w:pPr>
        <w:ind w:firstLine="540"/>
      </w:pPr>
      <w:r>
        <w:rPr>
          <w:b/>
        </w:rPr>
        <w:t>2 нче бүлек.</w:t>
      </w:r>
      <w:r>
        <w:t xml:space="preserve"> «Татар халкының музыкаль фольклоры» – 7 сәгать.</w:t>
      </w:r>
    </w:p>
    <w:p w:rsidR="00622832" w:rsidRDefault="00622832" w:rsidP="00622832">
      <w:pPr>
        <w:ind w:firstLine="540"/>
      </w:pPr>
      <w:r>
        <w:rPr>
          <w:b/>
        </w:rPr>
        <w:t>3 нче бүлек</w:t>
      </w:r>
      <w:r>
        <w:t>. «Халык җырлары һәм көйләре – профессиональ музыка сәнгатенең нигезе» – 5 сәгать.</w:t>
      </w:r>
    </w:p>
    <w:p w:rsidR="00622832" w:rsidRDefault="00622832" w:rsidP="00622832">
      <w:pPr>
        <w:ind w:firstLine="540"/>
      </w:pPr>
      <w:r>
        <w:rPr>
          <w:b/>
        </w:rPr>
        <w:t>4 нче бүлек</w:t>
      </w:r>
      <w:r>
        <w:t>. «Тукай һәм татар музыкасы. » – 4 сәгать.</w:t>
      </w:r>
    </w:p>
    <w:p w:rsidR="00622832" w:rsidRDefault="00622832" w:rsidP="00622832">
      <w:pPr>
        <w:ind w:firstLine="540"/>
        <w:rPr>
          <w:lang w:val="ru-RU"/>
        </w:rPr>
      </w:pPr>
      <w:r>
        <w:rPr>
          <w:b/>
        </w:rPr>
        <w:t>5 нче бүлек.</w:t>
      </w:r>
      <w:r>
        <w:t xml:space="preserve"> “Музыкаль образ”- 13 сәгать</w:t>
      </w:r>
    </w:p>
    <w:p w:rsidR="00622832" w:rsidRDefault="00622832" w:rsidP="00622832"/>
    <w:p w:rsidR="00622832" w:rsidRDefault="00622832" w:rsidP="00622832"/>
    <w:p w:rsidR="00622832" w:rsidRDefault="00622832" w:rsidP="00622832">
      <w:pPr>
        <w:pStyle w:val="a3"/>
        <w:numPr>
          <w:ilvl w:val="1"/>
          <w:numId w:val="5"/>
        </w:numPr>
        <w:rPr>
          <w:lang w:val="tt-RU"/>
        </w:rPr>
      </w:pPr>
      <w:r>
        <w:rPr>
          <w:lang w:val="tt-RU"/>
        </w:rPr>
        <w:t>Музыка һәм сынлы сәнгаттә туган як, табигать күренешләренең чагылышы</w:t>
      </w:r>
    </w:p>
    <w:p w:rsidR="00622832" w:rsidRDefault="00622832" w:rsidP="00622832">
      <w:pPr>
        <w:pStyle w:val="a3"/>
        <w:numPr>
          <w:ilvl w:val="1"/>
          <w:numId w:val="5"/>
        </w:numPr>
        <w:rPr>
          <w:lang w:val="tt-RU"/>
        </w:rPr>
      </w:pPr>
      <w:r>
        <w:rPr>
          <w:lang w:val="tt-RU"/>
        </w:rPr>
        <w:t>Музыка һәм сынлы сәнгаттә халкыбызның гореф – гадәтләре</w:t>
      </w:r>
    </w:p>
    <w:p w:rsidR="00622832" w:rsidRDefault="00622832" w:rsidP="00622832">
      <w:pPr>
        <w:pStyle w:val="a3"/>
        <w:numPr>
          <w:ilvl w:val="1"/>
          <w:numId w:val="5"/>
        </w:numPr>
        <w:rPr>
          <w:lang w:val="tt-RU"/>
        </w:rPr>
      </w:pPr>
      <w:r>
        <w:rPr>
          <w:lang w:val="tt-RU"/>
        </w:rPr>
        <w:t>Музыка һәм сынлы сәнгаттә халкыбызның гореф – гадәтләре</w:t>
      </w:r>
    </w:p>
    <w:p w:rsidR="00622832" w:rsidRDefault="00622832" w:rsidP="00622832">
      <w:pPr>
        <w:pStyle w:val="a3"/>
        <w:numPr>
          <w:ilvl w:val="1"/>
          <w:numId w:val="5"/>
        </w:numPr>
        <w:rPr>
          <w:lang w:val="tt-RU"/>
        </w:rPr>
      </w:pPr>
      <w:r>
        <w:rPr>
          <w:lang w:val="tt-RU"/>
        </w:rPr>
        <w:t>Музыка сәнгатенең матур әдәбият белән бәйләнеше.</w:t>
      </w:r>
    </w:p>
    <w:p w:rsidR="00622832" w:rsidRDefault="00622832" w:rsidP="00622832">
      <w:pPr>
        <w:pStyle w:val="a3"/>
        <w:numPr>
          <w:ilvl w:val="1"/>
          <w:numId w:val="5"/>
        </w:numPr>
      </w:pPr>
      <w:r>
        <w:rPr>
          <w:lang w:val="tt-RU"/>
        </w:rPr>
        <w:t>Татар халык музыка иҗаты жанрлары. Эпик жанрлар.</w:t>
      </w:r>
    </w:p>
    <w:p w:rsidR="00622832" w:rsidRDefault="00622832" w:rsidP="00622832">
      <w:pPr>
        <w:pStyle w:val="a3"/>
        <w:numPr>
          <w:ilvl w:val="1"/>
          <w:numId w:val="5"/>
        </w:numPr>
      </w:pPr>
      <w:r>
        <w:rPr>
          <w:lang w:val="tt-RU"/>
        </w:rPr>
        <w:t>Халык җырларының тематик эчтәлекләре.</w:t>
      </w:r>
    </w:p>
    <w:p w:rsidR="00622832" w:rsidRDefault="00622832" w:rsidP="00622832">
      <w:pPr>
        <w:pStyle w:val="a3"/>
        <w:numPr>
          <w:ilvl w:val="1"/>
          <w:numId w:val="5"/>
        </w:numPr>
      </w:pPr>
      <w:r>
        <w:rPr>
          <w:lang w:val="tt-RU"/>
        </w:rPr>
        <w:t>Бала тормышында бишек җырлары.</w:t>
      </w:r>
    </w:p>
    <w:p w:rsidR="00622832" w:rsidRDefault="00622832" w:rsidP="00622832">
      <w:pPr>
        <w:pStyle w:val="a3"/>
        <w:numPr>
          <w:ilvl w:val="1"/>
          <w:numId w:val="5"/>
        </w:numPr>
      </w:pPr>
      <w:r>
        <w:rPr>
          <w:lang w:val="tt-RU"/>
        </w:rPr>
        <w:t>Халык йолалары – халкыбызның рухи байлыгы.</w:t>
      </w:r>
    </w:p>
    <w:p w:rsidR="00622832" w:rsidRDefault="00622832" w:rsidP="00622832">
      <w:pPr>
        <w:pStyle w:val="a3"/>
        <w:numPr>
          <w:ilvl w:val="1"/>
          <w:numId w:val="5"/>
        </w:numPr>
      </w:pPr>
      <w:r>
        <w:rPr>
          <w:lang w:val="tt-RU"/>
        </w:rPr>
        <w:t>Йола, бәйрәмнәрнең барлыкка килүе.</w:t>
      </w:r>
    </w:p>
    <w:p w:rsidR="00622832" w:rsidRDefault="00622832" w:rsidP="00622832">
      <w:pPr>
        <w:pStyle w:val="a3"/>
        <w:numPr>
          <w:ilvl w:val="1"/>
          <w:numId w:val="5"/>
        </w:numPr>
      </w:pPr>
      <w:r>
        <w:rPr>
          <w:lang w:val="tt-RU"/>
        </w:rPr>
        <w:t>Нәүрүз, Сөмбнлә, Нардуган бәйрәмнәренең барлыкка килүе.</w:t>
      </w:r>
    </w:p>
    <w:p w:rsidR="00622832" w:rsidRDefault="00622832" w:rsidP="00622832">
      <w:pPr>
        <w:pStyle w:val="a3"/>
        <w:numPr>
          <w:ilvl w:val="1"/>
          <w:numId w:val="5"/>
        </w:numPr>
      </w:pPr>
      <w:r>
        <w:rPr>
          <w:lang w:val="tt-RU"/>
        </w:rPr>
        <w:t>Аулак өйләр, өмәләр.</w:t>
      </w:r>
    </w:p>
    <w:p w:rsidR="00622832" w:rsidRDefault="00622832" w:rsidP="00622832">
      <w:pPr>
        <w:pStyle w:val="a3"/>
        <w:numPr>
          <w:ilvl w:val="1"/>
          <w:numId w:val="5"/>
        </w:numPr>
      </w:pPr>
      <w:r>
        <w:rPr>
          <w:lang w:val="tt-RU"/>
        </w:rPr>
        <w:t>Халык музыкасы – композиторлар өчен әһәмиятле чыганак</w:t>
      </w:r>
    </w:p>
    <w:p w:rsidR="00622832" w:rsidRDefault="00622832" w:rsidP="00622832">
      <w:pPr>
        <w:pStyle w:val="a3"/>
        <w:numPr>
          <w:ilvl w:val="1"/>
          <w:numId w:val="5"/>
        </w:numPr>
      </w:pPr>
      <w:r>
        <w:rPr>
          <w:lang w:val="tt-RU"/>
        </w:rPr>
        <w:t>Композиторлар әсәрләрендә халык көйләре</w:t>
      </w:r>
    </w:p>
    <w:p w:rsidR="00622832" w:rsidRDefault="00622832" w:rsidP="00622832">
      <w:pPr>
        <w:pStyle w:val="a3"/>
        <w:numPr>
          <w:ilvl w:val="1"/>
          <w:numId w:val="5"/>
        </w:numPr>
      </w:pPr>
      <w:r>
        <w:rPr>
          <w:lang w:val="tt-RU"/>
        </w:rPr>
        <w:t xml:space="preserve">Милли сәнгатебездә муз.драма </w:t>
      </w:r>
      <w:r>
        <w:t xml:space="preserve">жанры </w:t>
      </w:r>
      <w:proofErr w:type="spellStart"/>
      <w:r>
        <w:t>барлыкка</w:t>
      </w:r>
      <w:proofErr w:type="spellEnd"/>
      <w:r>
        <w:t xml:space="preserve"> кил</w:t>
      </w:r>
      <w:r>
        <w:rPr>
          <w:lang w:val="tt-RU"/>
        </w:rPr>
        <w:t>ү.</w:t>
      </w:r>
    </w:p>
    <w:p w:rsidR="00622832" w:rsidRDefault="00622832" w:rsidP="00622832">
      <w:pPr>
        <w:pStyle w:val="a3"/>
        <w:numPr>
          <w:ilvl w:val="1"/>
          <w:numId w:val="5"/>
        </w:numPr>
      </w:pPr>
      <w:r>
        <w:rPr>
          <w:lang w:val="tt-RU"/>
        </w:rPr>
        <w:t>С.Сәйдәшев – татар профессионал</w:t>
      </w:r>
      <w:proofErr w:type="spellStart"/>
      <w:r>
        <w:t>ь</w:t>
      </w:r>
      <w:proofErr w:type="spellEnd"/>
      <w:r>
        <w:t xml:space="preserve"> </w:t>
      </w:r>
      <w:r>
        <w:rPr>
          <w:lang w:val="tt-RU"/>
        </w:rPr>
        <w:t>музыкасына нигез салучы.</w:t>
      </w:r>
    </w:p>
    <w:p w:rsidR="00622832" w:rsidRDefault="00622832" w:rsidP="00622832">
      <w:pPr>
        <w:pStyle w:val="a3"/>
        <w:numPr>
          <w:ilvl w:val="1"/>
          <w:numId w:val="5"/>
        </w:numPr>
      </w:pPr>
      <w:r>
        <w:rPr>
          <w:lang w:val="tt-RU"/>
        </w:rPr>
        <w:t>С. Сәйдәшев һәм татар театры.</w:t>
      </w:r>
    </w:p>
    <w:p w:rsidR="00622832" w:rsidRDefault="00622832" w:rsidP="00622832">
      <w:pPr>
        <w:pStyle w:val="a3"/>
        <w:numPr>
          <w:ilvl w:val="1"/>
          <w:numId w:val="5"/>
        </w:numPr>
      </w:pPr>
      <w:r>
        <w:rPr>
          <w:lang w:val="tt-RU"/>
        </w:rPr>
        <w:t xml:space="preserve">Тукай тормышында халык </w:t>
      </w:r>
      <w:proofErr w:type="spellStart"/>
      <w:r>
        <w:t>музыкаль</w:t>
      </w:r>
      <w:proofErr w:type="spellEnd"/>
      <w:r>
        <w:t xml:space="preserve"> фольклоры</w:t>
      </w:r>
    </w:p>
    <w:p w:rsidR="00622832" w:rsidRDefault="00622832" w:rsidP="00622832">
      <w:pPr>
        <w:pStyle w:val="a3"/>
        <w:numPr>
          <w:ilvl w:val="1"/>
          <w:numId w:val="5"/>
        </w:numPr>
      </w:pPr>
      <w:r>
        <w:t xml:space="preserve">Тукай – </w:t>
      </w:r>
      <w:r>
        <w:rPr>
          <w:lang w:val="tt-RU"/>
        </w:rPr>
        <w:t>җыр сөюче</w:t>
      </w:r>
    </w:p>
    <w:p w:rsidR="00622832" w:rsidRDefault="00622832" w:rsidP="00622832">
      <w:pPr>
        <w:pStyle w:val="a3"/>
        <w:numPr>
          <w:ilvl w:val="1"/>
          <w:numId w:val="5"/>
        </w:numPr>
      </w:pPr>
      <w:r>
        <w:rPr>
          <w:lang w:val="tt-RU"/>
        </w:rPr>
        <w:t>Тукай һәм татар балеты</w:t>
      </w:r>
    </w:p>
    <w:p w:rsidR="00622832" w:rsidRDefault="00622832" w:rsidP="00622832">
      <w:pPr>
        <w:pStyle w:val="a3"/>
        <w:numPr>
          <w:ilvl w:val="1"/>
          <w:numId w:val="5"/>
        </w:numPr>
      </w:pPr>
      <w:r>
        <w:rPr>
          <w:lang w:val="tt-RU"/>
        </w:rPr>
        <w:t>Тукай һәм татар балеты</w:t>
      </w:r>
    </w:p>
    <w:p w:rsidR="00622832" w:rsidRDefault="00622832" w:rsidP="00622832">
      <w:pPr>
        <w:pStyle w:val="a3"/>
        <w:numPr>
          <w:ilvl w:val="1"/>
          <w:numId w:val="5"/>
        </w:numPr>
      </w:pPr>
      <w:r>
        <w:rPr>
          <w:lang w:val="tt-RU"/>
        </w:rPr>
        <w:t>Музыка төрле халыкларны берләштерә</w:t>
      </w:r>
    </w:p>
    <w:p w:rsidR="00622832" w:rsidRDefault="00622832" w:rsidP="00622832">
      <w:pPr>
        <w:pStyle w:val="a3"/>
        <w:numPr>
          <w:ilvl w:val="1"/>
          <w:numId w:val="5"/>
        </w:numPr>
      </w:pPr>
      <w:r>
        <w:rPr>
          <w:lang w:val="tt-RU"/>
        </w:rPr>
        <w:t>Музыканың кешегә йогынты ясау көче.</w:t>
      </w:r>
    </w:p>
    <w:p w:rsidR="00622832" w:rsidRDefault="00622832" w:rsidP="00622832">
      <w:pPr>
        <w:pStyle w:val="a3"/>
        <w:numPr>
          <w:ilvl w:val="1"/>
          <w:numId w:val="5"/>
        </w:numPr>
      </w:pPr>
      <w:r>
        <w:rPr>
          <w:lang w:val="tt-RU"/>
        </w:rPr>
        <w:t xml:space="preserve">Гимн – җыр </w:t>
      </w:r>
      <w:proofErr w:type="spellStart"/>
      <w:r>
        <w:t>жанрыны</w:t>
      </w:r>
      <w:proofErr w:type="spellEnd"/>
      <w:r>
        <w:rPr>
          <w:lang w:val="tt-RU"/>
        </w:rPr>
        <w:t>ң аерым төре.</w:t>
      </w:r>
    </w:p>
    <w:p w:rsidR="00622832" w:rsidRDefault="00622832" w:rsidP="00622832">
      <w:pPr>
        <w:pStyle w:val="a3"/>
        <w:numPr>
          <w:ilvl w:val="1"/>
          <w:numId w:val="5"/>
        </w:numPr>
      </w:pPr>
      <w:r>
        <w:rPr>
          <w:lang w:val="tt-RU"/>
        </w:rPr>
        <w:lastRenderedPageBreak/>
        <w:t>ТР Дәүләт гербы һәм флагы</w:t>
      </w:r>
    </w:p>
    <w:p w:rsidR="00622832" w:rsidRDefault="00622832" w:rsidP="00622832">
      <w:pPr>
        <w:pStyle w:val="a3"/>
        <w:numPr>
          <w:ilvl w:val="1"/>
          <w:numId w:val="5"/>
        </w:numPr>
      </w:pPr>
      <w:r>
        <w:rPr>
          <w:lang w:val="tt-RU"/>
        </w:rPr>
        <w:t>Җырларда ТР башкаласы Казанның музыкаль образы.</w:t>
      </w:r>
    </w:p>
    <w:p w:rsidR="00622832" w:rsidRDefault="00622832" w:rsidP="00622832">
      <w:pPr>
        <w:pStyle w:val="a3"/>
        <w:numPr>
          <w:ilvl w:val="1"/>
          <w:numId w:val="5"/>
        </w:numPr>
      </w:pPr>
      <w:r>
        <w:rPr>
          <w:lang w:val="tt-RU"/>
        </w:rPr>
        <w:t>Җырларда ТР башкаласы Казанның музыкаль образы.</w:t>
      </w:r>
    </w:p>
    <w:p w:rsidR="00622832" w:rsidRDefault="00622832" w:rsidP="00622832">
      <w:pPr>
        <w:pStyle w:val="a3"/>
        <w:numPr>
          <w:ilvl w:val="1"/>
          <w:numId w:val="5"/>
        </w:numPr>
      </w:pPr>
      <w:r>
        <w:rPr>
          <w:lang w:val="tt-RU"/>
        </w:rPr>
        <w:t>Музыкал</w:t>
      </w:r>
      <w:proofErr w:type="spellStart"/>
      <w:r>
        <w:t>ь</w:t>
      </w:r>
      <w:proofErr w:type="spellEnd"/>
      <w:r>
        <w:t xml:space="preserve"> образ</w:t>
      </w:r>
    </w:p>
    <w:p w:rsidR="00622832" w:rsidRDefault="00622832" w:rsidP="00622832">
      <w:pPr>
        <w:pStyle w:val="a3"/>
        <w:numPr>
          <w:ilvl w:val="1"/>
          <w:numId w:val="5"/>
        </w:numPr>
      </w:pPr>
      <w:r>
        <w:rPr>
          <w:lang w:val="tt-RU"/>
        </w:rPr>
        <w:t>Музыкал</w:t>
      </w:r>
      <w:proofErr w:type="spellStart"/>
      <w:r>
        <w:t>ь</w:t>
      </w:r>
      <w:proofErr w:type="spellEnd"/>
      <w:r>
        <w:t xml:space="preserve"> образ</w:t>
      </w:r>
    </w:p>
    <w:p w:rsidR="00622832" w:rsidRDefault="00622832" w:rsidP="00622832">
      <w:pPr>
        <w:pStyle w:val="a3"/>
        <w:numPr>
          <w:ilvl w:val="1"/>
          <w:numId w:val="5"/>
        </w:numPr>
      </w:pPr>
      <w:proofErr w:type="spellStart"/>
      <w:r>
        <w:t>Музыкаль</w:t>
      </w:r>
      <w:proofErr w:type="spellEnd"/>
      <w:r>
        <w:t xml:space="preserve"> образ т</w:t>
      </w:r>
      <w:r>
        <w:rPr>
          <w:lang w:val="tt-RU"/>
        </w:rPr>
        <w:t>өшенчәсен ныгыту</w:t>
      </w:r>
    </w:p>
    <w:p w:rsidR="00622832" w:rsidRDefault="00622832" w:rsidP="00622832">
      <w:pPr>
        <w:pStyle w:val="a3"/>
        <w:numPr>
          <w:ilvl w:val="1"/>
          <w:numId w:val="5"/>
        </w:numPr>
      </w:pPr>
      <w:r>
        <w:rPr>
          <w:lang w:val="tt-RU"/>
        </w:rPr>
        <w:t>Музыкаль образ төшенчәсен ныгыту</w:t>
      </w:r>
    </w:p>
    <w:p w:rsidR="00622832" w:rsidRDefault="00622832" w:rsidP="00622832">
      <w:pPr>
        <w:pStyle w:val="a3"/>
        <w:numPr>
          <w:ilvl w:val="1"/>
          <w:numId w:val="5"/>
        </w:numPr>
      </w:pPr>
      <w:r>
        <w:rPr>
          <w:lang w:val="tt-RU"/>
        </w:rPr>
        <w:t>Музыкал</w:t>
      </w:r>
      <w:proofErr w:type="spellStart"/>
      <w:r>
        <w:t>ь</w:t>
      </w:r>
      <w:proofErr w:type="spellEnd"/>
      <w:r>
        <w:rPr>
          <w:lang w:val="tt-RU"/>
        </w:rPr>
        <w:t xml:space="preserve"> әсәрләрне үзара чагыштыру</w:t>
      </w:r>
    </w:p>
    <w:p w:rsidR="00622832" w:rsidRDefault="00622832" w:rsidP="00622832">
      <w:pPr>
        <w:pStyle w:val="a3"/>
        <w:numPr>
          <w:ilvl w:val="1"/>
          <w:numId w:val="5"/>
        </w:numPr>
      </w:pPr>
      <w:r>
        <w:rPr>
          <w:lang w:val="tt-RU"/>
        </w:rPr>
        <w:t>Музыкал</w:t>
      </w:r>
      <w:proofErr w:type="spellStart"/>
      <w:r>
        <w:t>ь</w:t>
      </w:r>
      <w:proofErr w:type="spellEnd"/>
      <w:r>
        <w:rPr>
          <w:lang w:val="tt-RU"/>
        </w:rPr>
        <w:t xml:space="preserve"> әсәрләрне үзара чагыштыру</w:t>
      </w:r>
    </w:p>
    <w:p w:rsidR="00622832" w:rsidRDefault="00622832" w:rsidP="00622832">
      <w:pPr>
        <w:pStyle w:val="a3"/>
        <w:numPr>
          <w:ilvl w:val="1"/>
          <w:numId w:val="5"/>
        </w:numPr>
      </w:pPr>
      <w:r>
        <w:rPr>
          <w:lang w:val="tt-RU"/>
        </w:rPr>
        <w:t>Композитор Р.Яхин иҗаты</w:t>
      </w:r>
    </w:p>
    <w:p w:rsidR="00622832" w:rsidRDefault="00622832" w:rsidP="00622832">
      <w:pPr>
        <w:pStyle w:val="a3"/>
        <w:numPr>
          <w:ilvl w:val="1"/>
          <w:numId w:val="5"/>
        </w:numPr>
      </w:pPr>
      <w:r>
        <w:rPr>
          <w:lang w:val="tt-RU"/>
        </w:rPr>
        <w:t>Композиторлар иҗатына халык музыкасы йогынтысы</w:t>
      </w:r>
    </w:p>
    <w:p w:rsidR="00622832" w:rsidRDefault="00622832" w:rsidP="00622832">
      <w:pPr>
        <w:pStyle w:val="a3"/>
        <w:numPr>
          <w:ilvl w:val="1"/>
          <w:numId w:val="5"/>
        </w:numPr>
        <w:rPr>
          <w:lang w:val="tt-RU"/>
        </w:rPr>
      </w:pPr>
      <w:r>
        <w:rPr>
          <w:lang w:val="tt-RU"/>
        </w:rPr>
        <w:t>Музыканың матур әдәбият белән бәйләнеше</w:t>
      </w:r>
    </w:p>
    <w:p w:rsidR="00622832" w:rsidRDefault="00622832" w:rsidP="00622832">
      <w:pPr>
        <w:rPr>
          <w:lang w:val="ru-RU"/>
        </w:rPr>
      </w:pPr>
    </w:p>
    <w:p w:rsidR="00622832" w:rsidRDefault="00622832" w:rsidP="00622832"/>
    <w:p w:rsidR="00622832" w:rsidRDefault="00622832" w:rsidP="00622832">
      <w:pPr>
        <w:tabs>
          <w:tab w:val="left" w:pos="540"/>
        </w:tabs>
        <w:jc w:val="center"/>
        <w:rPr>
          <w:b/>
          <w:sz w:val="18"/>
          <w:szCs w:val="18"/>
        </w:rPr>
      </w:pPr>
      <w:r>
        <w:rPr>
          <w:b/>
          <w:sz w:val="28"/>
          <w:szCs w:val="28"/>
        </w:rPr>
        <w:t>Аңлатма язу</w:t>
      </w:r>
      <w:r>
        <w:rPr>
          <w:b/>
          <w:sz w:val="18"/>
          <w:szCs w:val="18"/>
        </w:rPr>
        <w:t>Ы</w:t>
      </w:r>
    </w:p>
    <w:p w:rsidR="00622832" w:rsidRDefault="00622832" w:rsidP="00622832">
      <w:pPr>
        <w:tabs>
          <w:tab w:val="left" w:pos="540"/>
        </w:tabs>
        <w:jc w:val="center"/>
        <w:rPr>
          <w:b/>
          <w:lang w:val="ru-RU"/>
        </w:rPr>
      </w:pPr>
      <w:r>
        <w:rPr>
          <w:b/>
        </w:rPr>
        <w:t>6 нчы класс</w:t>
      </w:r>
    </w:p>
    <w:p w:rsidR="00622832" w:rsidRDefault="00622832" w:rsidP="00622832">
      <w:pPr>
        <w:tabs>
          <w:tab w:val="left" w:pos="540"/>
        </w:tabs>
        <w:jc w:val="center"/>
        <w:rPr>
          <w:b/>
          <w:lang w:val="ru-RU"/>
        </w:rPr>
      </w:pPr>
    </w:p>
    <w:p w:rsidR="00622832" w:rsidRDefault="00622832" w:rsidP="00622832">
      <w:pPr>
        <w:jc w:val="both"/>
        <w:rPr>
          <w:b/>
        </w:rPr>
      </w:pPr>
      <w:r>
        <w:rPr>
          <w:sz w:val="22"/>
          <w:szCs w:val="22"/>
        </w:rPr>
        <w:t xml:space="preserve">    </w:t>
      </w:r>
      <w:r>
        <w:t>Музыка фәненнән киңәйтелгән тематик планлаштыру Татарстан Республикасы Мәгариф министрлыгы тарафыннан  расланган Татар мәктәпләре, гимназияләр өчен музыка программасы</w:t>
      </w:r>
      <w:r>
        <w:rPr>
          <w:b/>
        </w:rPr>
        <w:t xml:space="preserve">  </w:t>
      </w:r>
      <w:r>
        <w:t>нигезендә төзелде. Төзүче:  Җиһашина М.Ф. Ул  урта гомуми белем бирү мәктәбенең 6 нчы сыйныфы өчен төзелгән һәм Татарстан  Республикасы Мәгариф министрлыгы рөхсәте белән басылган. «Музыка» дәреслеге белән тәэмин ителгән. Авторлары: Бакиева Н. В. Җиһашина М. Ф. Н.Н.Халитова, И.Кадыйров</w:t>
      </w:r>
    </w:p>
    <w:p w:rsidR="00622832" w:rsidRDefault="00622832" w:rsidP="00622832">
      <w:pPr>
        <w:spacing w:line="480" w:lineRule="auto"/>
        <w:ind w:firstLine="540"/>
        <w:jc w:val="both"/>
      </w:pPr>
      <w:r>
        <w:t>6 нче сыйныфта еллык тема: «Музыканың тәэсир итү һәм үзгәртү көче. Музыка сәнгатенең үсү тарихы һәм этаплары.».</w:t>
      </w:r>
    </w:p>
    <w:p w:rsidR="00622832" w:rsidRDefault="00622832" w:rsidP="00622832">
      <w:pPr>
        <w:spacing w:line="480" w:lineRule="auto"/>
        <w:ind w:firstLine="540"/>
        <w:jc w:val="both"/>
      </w:pPr>
      <w:r>
        <w:rPr>
          <w:b/>
        </w:rPr>
        <w:t>Музыкаль белем һәм тәрбияви бурычлар</w:t>
      </w:r>
      <w:r>
        <w:t xml:space="preserve">. </w:t>
      </w:r>
    </w:p>
    <w:p w:rsidR="00622832" w:rsidRDefault="00622832" w:rsidP="00622832">
      <w:pPr>
        <w:numPr>
          <w:ilvl w:val="0"/>
          <w:numId w:val="7"/>
        </w:numPr>
        <w:jc w:val="both"/>
      </w:pPr>
      <w:r>
        <w:t>Музыка сәнгатенең тормыш белән тыгыз бәйләнештә булуын аңлату;</w:t>
      </w:r>
    </w:p>
    <w:p w:rsidR="00622832" w:rsidRDefault="00622832" w:rsidP="00622832">
      <w:pPr>
        <w:numPr>
          <w:ilvl w:val="0"/>
          <w:numId w:val="7"/>
        </w:numPr>
        <w:jc w:val="both"/>
      </w:pPr>
      <w:r>
        <w:t>Укытуның төп максаты: тәрбияви юнәлеш бирү;</w:t>
      </w:r>
    </w:p>
    <w:p w:rsidR="00622832" w:rsidRDefault="00622832" w:rsidP="00622832">
      <w:pPr>
        <w:numPr>
          <w:ilvl w:val="0"/>
          <w:numId w:val="7"/>
        </w:numPr>
        <w:jc w:val="both"/>
      </w:pPr>
      <w:r>
        <w:t>Музыкаль белемнәрне актив үзләшерүгә, күнекмәләрдә осталыкка ирешү;</w:t>
      </w:r>
    </w:p>
    <w:p w:rsidR="00622832" w:rsidRDefault="00622832" w:rsidP="00622832">
      <w:pPr>
        <w:numPr>
          <w:ilvl w:val="0"/>
          <w:numId w:val="7"/>
        </w:numPr>
        <w:jc w:val="both"/>
      </w:pPr>
      <w:r>
        <w:t>Музыка сәнгатендәге үсешкә, музыка төзелешенә, интонацияне ачыклауга кызыксыну уяту;</w:t>
      </w:r>
    </w:p>
    <w:p w:rsidR="00622832" w:rsidRDefault="00622832" w:rsidP="00622832">
      <w:pPr>
        <w:numPr>
          <w:ilvl w:val="0"/>
          <w:numId w:val="7"/>
        </w:numPr>
        <w:jc w:val="both"/>
      </w:pPr>
      <w:r>
        <w:t>Укучыларга музыканың чынбарлыкны үзгәртүгә сәләтле булуын төшендерү;</w:t>
      </w:r>
    </w:p>
    <w:p w:rsidR="00622832" w:rsidRDefault="00622832" w:rsidP="00622832">
      <w:pPr>
        <w:numPr>
          <w:ilvl w:val="0"/>
          <w:numId w:val="7"/>
        </w:numPr>
        <w:jc w:val="both"/>
        <w:rPr>
          <w:lang w:val="ru-RU"/>
        </w:rPr>
      </w:pPr>
      <w:r>
        <w:t>Укучыларда музыканың эмоциональйогынтысын күзәтү.</w:t>
      </w:r>
    </w:p>
    <w:p w:rsidR="00622832" w:rsidRDefault="00622832" w:rsidP="00622832">
      <w:pPr>
        <w:numPr>
          <w:ilvl w:val="0"/>
          <w:numId w:val="7"/>
        </w:numPr>
        <w:jc w:val="both"/>
      </w:pPr>
      <w:r>
        <w:t>Музыка дәресләренең укучыларның эчке культурасын, аларның муз. зәвыкларын арттыру өстендә эш.</w:t>
      </w:r>
    </w:p>
    <w:p w:rsidR="00622832" w:rsidRDefault="00622832" w:rsidP="00622832">
      <w:pPr>
        <w:jc w:val="both"/>
        <w:rPr>
          <w:i/>
        </w:rPr>
      </w:pPr>
    </w:p>
    <w:p w:rsidR="00622832" w:rsidRDefault="00622832" w:rsidP="00622832">
      <w:pPr>
        <w:ind w:firstLine="540"/>
        <w:jc w:val="both"/>
        <w:rPr>
          <w:b/>
        </w:rPr>
      </w:pPr>
      <w:r>
        <w:rPr>
          <w:b/>
        </w:rPr>
        <w:t>Укучы балаларның   музыкаль әзерлеге дәрәҗәсе, музыкаль белемнәр һәм күнекмәләр.</w:t>
      </w:r>
    </w:p>
    <w:p w:rsidR="00622832" w:rsidRDefault="00622832" w:rsidP="00622832">
      <w:pPr>
        <w:ind w:firstLine="540"/>
        <w:jc w:val="both"/>
        <w:rPr>
          <w:b/>
        </w:rPr>
      </w:pPr>
      <w:r>
        <w:rPr>
          <w:b/>
        </w:rPr>
        <w:t>Төп белемнәр:</w:t>
      </w:r>
    </w:p>
    <w:p w:rsidR="00622832" w:rsidRDefault="00622832" w:rsidP="00622832">
      <w:pPr>
        <w:numPr>
          <w:ilvl w:val="0"/>
          <w:numId w:val="8"/>
        </w:numPr>
        <w:jc w:val="both"/>
      </w:pPr>
      <w:r>
        <w:t>Музыка сәнгатенең тормыш белән тыгыз бәйләнеше;</w:t>
      </w:r>
    </w:p>
    <w:p w:rsidR="00622832" w:rsidRDefault="00622832" w:rsidP="00622832">
      <w:pPr>
        <w:numPr>
          <w:ilvl w:val="0"/>
          <w:numId w:val="8"/>
        </w:numPr>
        <w:jc w:val="both"/>
      </w:pPr>
      <w:r>
        <w:t>Музыка сәнгатенең төрләре белән таныштыру;</w:t>
      </w:r>
    </w:p>
    <w:p w:rsidR="00622832" w:rsidRDefault="00622832" w:rsidP="00622832">
      <w:pPr>
        <w:numPr>
          <w:ilvl w:val="0"/>
          <w:numId w:val="8"/>
        </w:numPr>
        <w:jc w:val="both"/>
      </w:pPr>
      <w:r>
        <w:t>Музыка сәнгатенең үсеш этаплары һәм аларга характеристика;</w:t>
      </w:r>
    </w:p>
    <w:p w:rsidR="00622832" w:rsidRDefault="00622832" w:rsidP="00622832">
      <w:pPr>
        <w:numPr>
          <w:ilvl w:val="0"/>
          <w:numId w:val="8"/>
        </w:numPr>
        <w:jc w:val="both"/>
      </w:pPr>
      <w:r>
        <w:t>Композиторлар иҗатында яңа жанрлар;</w:t>
      </w:r>
    </w:p>
    <w:p w:rsidR="00622832" w:rsidRDefault="00622832" w:rsidP="00622832">
      <w:pPr>
        <w:ind w:left="113" w:firstLine="427"/>
        <w:jc w:val="both"/>
        <w:rPr>
          <w:b/>
        </w:rPr>
      </w:pPr>
      <w:r>
        <w:rPr>
          <w:b/>
        </w:rPr>
        <w:t xml:space="preserve">    </w:t>
      </w:r>
    </w:p>
    <w:p w:rsidR="00622832" w:rsidRDefault="00622832" w:rsidP="00622832">
      <w:pPr>
        <w:ind w:left="113" w:firstLine="427"/>
        <w:jc w:val="both"/>
        <w:rPr>
          <w:b/>
          <w:lang w:val="ru-RU"/>
        </w:rPr>
      </w:pPr>
      <w:r>
        <w:rPr>
          <w:b/>
        </w:rPr>
        <w:t xml:space="preserve">Музыкаль күнекмәләр </w:t>
      </w:r>
    </w:p>
    <w:p w:rsidR="00622832" w:rsidRDefault="00622832" w:rsidP="00622832">
      <w:pPr>
        <w:numPr>
          <w:ilvl w:val="0"/>
          <w:numId w:val="9"/>
        </w:numPr>
        <w:jc w:val="both"/>
      </w:pPr>
      <w:r>
        <w:t>Укучыларның җырны башкару сәләтләрен камилләштерү;</w:t>
      </w:r>
    </w:p>
    <w:p w:rsidR="00622832" w:rsidRDefault="00622832" w:rsidP="00622832">
      <w:pPr>
        <w:numPr>
          <w:ilvl w:val="0"/>
          <w:numId w:val="9"/>
        </w:numPr>
        <w:jc w:val="both"/>
      </w:pPr>
      <w:r>
        <w:t>Укучыларның нота язмасын файдалана алу дәрәҗәләрен үстерү;</w:t>
      </w:r>
    </w:p>
    <w:p w:rsidR="00622832" w:rsidRDefault="00622832" w:rsidP="00622832">
      <w:pPr>
        <w:numPr>
          <w:ilvl w:val="0"/>
          <w:numId w:val="9"/>
        </w:numPr>
        <w:jc w:val="both"/>
      </w:pPr>
      <w:r>
        <w:t>Лад, тональлекне аера белү, интерваллар, төп аккордлар, гади һәм катлаулы музыка үлчәмнәре турында белешмә бирү.</w:t>
      </w:r>
    </w:p>
    <w:p w:rsidR="00622832" w:rsidRDefault="00622832" w:rsidP="00622832">
      <w:pPr>
        <w:numPr>
          <w:ilvl w:val="0"/>
          <w:numId w:val="9"/>
        </w:numPr>
        <w:jc w:val="both"/>
      </w:pPr>
      <w:r>
        <w:lastRenderedPageBreak/>
        <w:t>Полифония, гомофония, фуга, прелюдия, симфоник новелла, симфоник поэма турында төшенчәләр бирү.</w:t>
      </w:r>
    </w:p>
    <w:p w:rsidR="00622832" w:rsidRDefault="00622832" w:rsidP="00622832">
      <w:pPr>
        <w:numPr>
          <w:ilvl w:val="0"/>
          <w:numId w:val="9"/>
        </w:numPr>
        <w:jc w:val="both"/>
      </w:pPr>
      <w:r>
        <w:t>Композиторлар, башкаручылар, төрле халыкларның милли музыка кораллары турында белешмәләр бирү.</w:t>
      </w:r>
    </w:p>
    <w:p w:rsidR="00622832" w:rsidRDefault="00622832" w:rsidP="00622832">
      <w:pPr>
        <w:ind w:left="113"/>
        <w:jc w:val="both"/>
      </w:pPr>
    </w:p>
    <w:p w:rsidR="00622832" w:rsidRDefault="00622832" w:rsidP="00622832">
      <w:pPr>
        <w:ind w:left="113"/>
        <w:jc w:val="both"/>
        <w:rPr>
          <w:b/>
        </w:rPr>
      </w:pPr>
      <w:r>
        <w:rPr>
          <w:b/>
        </w:rPr>
        <w:t>Җырлау күнекмәләре.</w:t>
      </w:r>
    </w:p>
    <w:p w:rsidR="00622832" w:rsidRDefault="00622832" w:rsidP="00622832">
      <w:pPr>
        <w:numPr>
          <w:ilvl w:val="0"/>
          <w:numId w:val="10"/>
        </w:numPr>
        <w:jc w:val="both"/>
      </w:pPr>
      <w:r>
        <w:t>Укучыларның җырны башкару сәләтләрен камилләштерү;</w:t>
      </w:r>
    </w:p>
    <w:p w:rsidR="00622832" w:rsidRDefault="00622832" w:rsidP="00622832">
      <w:pPr>
        <w:numPr>
          <w:ilvl w:val="0"/>
          <w:numId w:val="10"/>
        </w:numPr>
        <w:jc w:val="both"/>
      </w:pPr>
      <w:r>
        <w:t>Тавыш күләмен үстерү һәм ныгыту буенча эшне дәвам итү;</w:t>
      </w:r>
    </w:p>
    <w:p w:rsidR="00622832" w:rsidRDefault="00622832" w:rsidP="00622832">
      <w:pPr>
        <w:numPr>
          <w:ilvl w:val="0"/>
          <w:numId w:val="10"/>
        </w:numPr>
        <w:jc w:val="both"/>
      </w:pPr>
      <w:r>
        <w:t>Җырдагы поэтик текстларга аеруча игътибарлы булып, аларны тәэсирле, матур, мәгънәле итеп башкаруга ирешү;</w:t>
      </w:r>
    </w:p>
    <w:p w:rsidR="00622832" w:rsidRDefault="00622832" w:rsidP="00622832">
      <w:pPr>
        <w:numPr>
          <w:ilvl w:val="0"/>
          <w:numId w:val="10"/>
        </w:numPr>
        <w:jc w:val="both"/>
      </w:pPr>
      <w:r>
        <w:t>Вокаль – хор күнекмәләре буенча эшне дәвам итү, ике тавышка җырлауны ныгыту, өч тавышка җырлый башлау нигезен булдыру.</w:t>
      </w:r>
    </w:p>
    <w:p w:rsidR="00622832" w:rsidRDefault="00622832" w:rsidP="00622832">
      <w:pPr>
        <w:jc w:val="both"/>
        <w:rPr>
          <w:b/>
        </w:rPr>
      </w:pPr>
      <w:r>
        <w:rPr>
          <w:b/>
        </w:rPr>
        <w:t xml:space="preserve">                  </w:t>
      </w:r>
    </w:p>
    <w:p w:rsidR="00622832" w:rsidRDefault="00622832" w:rsidP="00622832">
      <w:pPr>
        <w:jc w:val="both"/>
        <w:rPr>
          <w:b/>
        </w:rPr>
      </w:pPr>
    </w:p>
    <w:p w:rsidR="00622832" w:rsidRDefault="00622832" w:rsidP="00622832">
      <w:pPr>
        <w:jc w:val="both"/>
      </w:pPr>
      <w:r>
        <w:t>Тематик план атнага 1 сәгать исәбеннән, барлыгы 35 сәгатькә исәп итеп төзелә.</w:t>
      </w:r>
    </w:p>
    <w:p w:rsidR="00622832" w:rsidRDefault="00622832" w:rsidP="00622832">
      <w:pPr>
        <w:jc w:val="both"/>
      </w:pPr>
      <w:r>
        <w:t xml:space="preserve">                </w:t>
      </w:r>
    </w:p>
    <w:p w:rsidR="00622832" w:rsidRDefault="00622832" w:rsidP="00622832">
      <w:pPr>
        <w:jc w:val="both"/>
      </w:pPr>
    </w:p>
    <w:p w:rsidR="00622832" w:rsidRDefault="00622832" w:rsidP="00622832">
      <w:pPr>
        <w:jc w:val="both"/>
      </w:pPr>
      <w:r>
        <w:t xml:space="preserve">                      ТЕМАЛАР   БҮЛЕНЕШЕ:</w:t>
      </w:r>
    </w:p>
    <w:p w:rsidR="00622832" w:rsidRDefault="00622832" w:rsidP="00622832">
      <w:pPr>
        <w:jc w:val="both"/>
      </w:pPr>
    </w:p>
    <w:p w:rsidR="00622832" w:rsidRDefault="00622832" w:rsidP="00622832">
      <w:pPr>
        <w:ind w:firstLine="540"/>
        <w:jc w:val="both"/>
      </w:pPr>
      <w:r>
        <w:rPr>
          <w:b/>
        </w:rPr>
        <w:t>1нче бүлек.</w:t>
      </w:r>
      <w:r>
        <w:t xml:space="preserve"> «Музыканың кешеләргә тәэсир итү көче» – 5 сәгать.</w:t>
      </w:r>
    </w:p>
    <w:p w:rsidR="00622832" w:rsidRDefault="00622832" w:rsidP="00622832">
      <w:pPr>
        <w:ind w:firstLine="540"/>
        <w:jc w:val="both"/>
      </w:pPr>
      <w:r>
        <w:rPr>
          <w:b/>
        </w:rPr>
        <w:t>2 нче бүлек.</w:t>
      </w:r>
      <w:r>
        <w:t xml:space="preserve"> «Музыканың тормышны үзгәртә алу көче» – 7 сәгать.</w:t>
      </w:r>
    </w:p>
    <w:p w:rsidR="00622832" w:rsidRDefault="00622832" w:rsidP="00622832">
      <w:pPr>
        <w:ind w:firstLine="540"/>
        <w:jc w:val="both"/>
        <w:rPr>
          <w:lang w:val="ru-RU"/>
        </w:rPr>
      </w:pPr>
      <w:r>
        <w:rPr>
          <w:b/>
        </w:rPr>
        <w:t>3 нче бүлек</w:t>
      </w:r>
      <w:r>
        <w:t>. «Татар музыка сәнгатенең үсеш этаплары» – 12 сәгать.</w:t>
      </w:r>
    </w:p>
    <w:p w:rsidR="00622832" w:rsidRDefault="00622832" w:rsidP="00622832">
      <w:pPr>
        <w:ind w:firstLine="540"/>
        <w:jc w:val="both"/>
      </w:pPr>
      <w:r>
        <w:rPr>
          <w:b/>
        </w:rPr>
        <w:t>4 нче бүлек.</w:t>
      </w:r>
      <w:r>
        <w:t xml:space="preserve"> «Безнең бөек замандашларыбыз » – 6 сәгать.</w:t>
      </w:r>
    </w:p>
    <w:p w:rsidR="00622832" w:rsidRDefault="00622832" w:rsidP="00622832">
      <w:pPr>
        <w:ind w:firstLine="540"/>
        <w:jc w:val="both"/>
        <w:rPr>
          <w:lang w:val="ru-RU"/>
        </w:rPr>
      </w:pPr>
      <w:r>
        <w:rPr>
          <w:b/>
        </w:rPr>
        <w:t>5 нче бүлек.</w:t>
      </w:r>
      <w:r>
        <w:t xml:space="preserve"> “Еллык темаларны гомумиләштерү”- 5 сәгать</w:t>
      </w:r>
    </w:p>
    <w:p w:rsidR="00622832" w:rsidRDefault="00622832" w:rsidP="00622832"/>
    <w:p w:rsidR="00622832" w:rsidRDefault="00622832" w:rsidP="00622832">
      <w:pPr>
        <w:pStyle w:val="a3"/>
        <w:numPr>
          <w:ilvl w:val="1"/>
          <w:numId w:val="9"/>
        </w:numPr>
      </w:pPr>
      <w:r>
        <w:rPr>
          <w:lang w:val="tt-RU"/>
        </w:rPr>
        <w:t>Музыка заман чагылышы</w:t>
      </w:r>
    </w:p>
    <w:p w:rsidR="00622832" w:rsidRDefault="00622832" w:rsidP="00622832">
      <w:pPr>
        <w:pStyle w:val="a3"/>
        <w:numPr>
          <w:ilvl w:val="1"/>
          <w:numId w:val="9"/>
        </w:numPr>
      </w:pPr>
      <w:r>
        <w:rPr>
          <w:lang w:val="tt-RU"/>
        </w:rPr>
        <w:t>Музыкада иҗтимагый тормышны чагылдыру</w:t>
      </w:r>
    </w:p>
    <w:p w:rsidR="00622832" w:rsidRDefault="00622832" w:rsidP="00622832">
      <w:pPr>
        <w:pStyle w:val="a3"/>
        <w:numPr>
          <w:ilvl w:val="1"/>
          <w:numId w:val="9"/>
        </w:numPr>
      </w:pPr>
      <w:r>
        <w:rPr>
          <w:lang w:val="tt-RU"/>
        </w:rPr>
        <w:t>Музыка һәм әдәбият</w:t>
      </w:r>
    </w:p>
    <w:p w:rsidR="00622832" w:rsidRDefault="00622832" w:rsidP="00622832">
      <w:pPr>
        <w:pStyle w:val="a3"/>
        <w:numPr>
          <w:ilvl w:val="1"/>
          <w:numId w:val="9"/>
        </w:numPr>
      </w:pPr>
      <w:r>
        <w:rPr>
          <w:lang w:val="tt-RU"/>
        </w:rPr>
        <w:t>Музыка – башкаручылык сәнгате</w:t>
      </w:r>
    </w:p>
    <w:p w:rsidR="00622832" w:rsidRDefault="00622832" w:rsidP="00622832">
      <w:pPr>
        <w:pStyle w:val="a3"/>
        <w:numPr>
          <w:ilvl w:val="1"/>
          <w:numId w:val="9"/>
        </w:numPr>
      </w:pPr>
      <w:r>
        <w:rPr>
          <w:lang w:val="tt-RU"/>
        </w:rPr>
        <w:t>Көндәлек тормышта музыканың әһәмияте</w:t>
      </w:r>
    </w:p>
    <w:p w:rsidR="00622832" w:rsidRDefault="00622832" w:rsidP="00622832">
      <w:pPr>
        <w:pStyle w:val="a3"/>
        <w:numPr>
          <w:ilvl w:val="1"/>
          <w:numId w:val="9"/>
        </w:numPr>
      </w:pPr>
      <w:r>
        <w:rPr>
          <w:lang w:val="tt-RU"/>
        </w:rPr>
        <w:t>Җырларда – хатын-кыз язмышы</w:t>
      </w:r>
    </w:p>
    <w:p w:rsidR="00622832" w:rsidRDefault="00622832" w:rsidP="00622832">
      <w:pPr>
        <w:pStyle w:val="a3"/>
        <w:numPr>
          <w:ilvl w:val="1"/>
          <w:numId w:val="9"/>
        </w:numPr>
      </w:pPr>
      <w:r>
        <w:rPr>
          <w:lang w:val="tt-RU"/>
        </w:rPr>
        <w:t>Халкыбыз музыка уен кораллары.</w:t>
      </w:r>
    </w:p>
    <w:p w:rsidR="00622832" w:rsidRDefault="00622832" w:rsidP="00622832">
      <w:pPr>
        <w:pStyle w:val="a3"/>
        <w:numPr>
          <w:ilvl w:val="1"/>
          <w:numId w:val="9"/>
        </w:numPr>
      </w:pPr>
      <w:r>
        <w:rPr>
          <w:lang w:val="tt-RU"/>
        </w:rPr>
        <w:t>Җитди һәм җиңел әсәрләр</w:t>
      </w:r>
    </w:p>
    <w:p w:rsidR="00622832" w:rsidRDefault="00622832" w:rsidP="00622832">
      <w:pPr>
        <w:pStyle w:val="a3"/>
        <w:numPr>
          <w:ilvl w:val="1"/>
          <w:numId w:val="9"/>
        </w:numPr>
      </w:pPr>
      <w:r>
        <w:rPr>
          <w:lang w:val="tt-RU"/>
        </w:rPr>
        <w:t>Җыр сәнгатенең төрләре.</w:t>
      </w:r>
    </w:p>
    <w:p w:rsidR="00622832" w:rsidRDefault="00622832" w:rsidP="00622832">
      <w:pPr>
        <w:pStyle w:val="a3"/>
        <w:numPr>
          <w:ilvl w:val="1"/>
          <w:numId w:val="9"/>
        </w:numPr>
      </w:pPr>
      <w:r>
        <w:rPr>
          <w:lang w:val="tt-RU"/>
        </w:rPr>
        <w:t>Опера сәнгатенең барлыкка килүе</w:t>
      </w:r>
    </w:p>
    <w:p w:rsidR="00622832" w:rsidRDefault="00622832" w:rsidP="00622832">
      <w:pPr>
        <w:pStyle w:val="a3"/>
        <w:numPr>
          <w:ilvl w:val="1"/>
          <w:numId w:val="9"/>
        </w:numPr>
      </w:pPr>
      <w:r>
        <w:rPr>
          <w:lang w:val="tt-RU"/>
        </w:rPr>
        <w:t>Опера сәнгатенең барлыкка килүе.</w:t>
      </w:r>
    </w:p>
    <w:p w:rsidR="00622832" w:rsidRDefault="00622832" w:rsidP="00622832">
      <w:pPr>
        <w:pStyle w:val="a3"/>
        <w:numPr>
          <w:ilvl w:val="1"/>
          <w:numId w:val="9"/>
        </w:numPr>
      </w:pPr>
      <w:r>
        <w:rPr>
          <w:lang w:val="tt-RU"/>
        </w:rPr>
        <w:t>Рус классик композиторы әсәре – җитди музыканың гүзәл үрнәге</w:t>
      </w:r>
    </w:p>
    <w:p w:rsidR="00622832" w:rsidRDefault="00622832" w:rsidP="00622832">
      <w:pPr>
        <w:pStyle w:val="a3"/>
        <w:numPr>
          <w:ilvl w:val="1"/>
          <w:numId w:val="9"/>
        </w:numPr>
      </w:pPr>
      <w:r>
        <w:rPr>
          <w:lang w:val="tt-RU"/>
        </w:rPr>
        <w:t>Музыкал</w:t>
      </w:r>
      <w:proofErr w:type="spellStart"/>
      <w:r>
        <w:t>ь</w:t>
      </w:r>
      <w:proofErr w:type="spellEnd"/>
      <w:r>
        <w:rPr>
          <w:lang w:val="tt-RU"/>
        </w:rPr>
        <w:t xml:space="preserve"> комедия.</w:t>
      </w:r>
    </w:p>
    <w:p w:rsidR="00622832" w:rsidRDefault="00622832" w:rsidP="00622832">
      <w:pPr>
        <w:pStyle w:val="a3"/>
        <w:numPr>
          <w:ilvl w:val="1"/>
          <w:numId w:val="9"/>
        </w:numPr>
      </w:pPr>
      <w:r>
        <w:rPr>
          <w:lang w:val="tt-RU"/>
        </w:rPr>
        <w:t>Болгар ханлыгы чоры мәдәнияты һәм җыр үрнәкләре.</w:t>
      </w:r>
    </w:p>
    <w:p w:rsidR="00622832" w:rsidRDefault="00622832" w:rsidP="00622832">
      <w:pPr>
        <w:pStyle w:val="a3"/>
        <w:numPr>
          <w:ilvl w:val="1"/>
          <w:numId w:val="9"/>
        </w:numPr>
      </w:pPr>
      <w:r>
        <w:rPr>
          <w:lang w:val="tt-RU"/>
        </w:rPr>
        <w:t>Казан ханлыгы чорына караган җырлар</w:t>
      </w:r>
    </w:p>
    <w:p w:rsidR="00622832" w:rsidRDefault="00622832" w:rsidP="00622832">
      <w:pPr>
        <w:pStyle w:val="a3"/>
        <w:numPr>
          <w:ilvl w:val="1"/>
          <w:numId w:val="9"/>
        </w:numPr>
      </w:pPr>
      <w:r>
        <w:rPr>
          <w:lang w:val="tt-RU"/>
        </w:rPr>
        <w:t>И.Козлов, А.Литвинов, А.Ключарев һ.б. рус композиторларының татар музыка сәнгатен үстерүдә эшчәнлекләре</w:t>
      </w:r>
    </w:p>
    <w:p w:rsidR="00622832" w:rsidRDefault="00622832" w:rsidP="00622832">
      <w:pPr>
        <w:pStyle w:val="a3"/>
        <w:numPr>
          <w:ilvl w:val="1"/>
          <w:numId w:val="9"/>
        </w:numPr>
      </w:pPr>
      <w:r>
        <w:t xml:space="preserve">Композитор, </w:t>
      </w:r>
      <w:proofErr w:type="spellStart"/>
      <w:r>
        <w:t>фольклорчы</w:t>
      </w:r>
      <w:proofErr w:type="spellEnd"/>
      <w:r>
        <w:t xml:space="preserve">, </w:t>
      </w:r>
      <w:r>
        <w:rPr>
          <w:lang w:val="tt-RU"/>
        </w:rPr>
        <w:t>музыка белгече Солтан Габәши иҗаты.</w:t>
      </w:r>
    </w:p>
    <w:p w:rsidR="00622832" w:rsidRDefault="00622832" w:rsidP="00622832">
      <w:pPr>
        <w:pStyle w:val="a3"/>
        <w:numPr>
          <w:ilvl w:val="1"/>
          <w:numId w:val="9"/>
        </w:numPr>
      </w:pPr>
      <w:r>
        <w:t xml:space="preserve">Композитор, </w:t>
      </w:r>
      <w:proofErr w:type="spellStart"/>
      <w:r>
        <w:t>фольклорчы</w:t>
      </w:r>
      <w:proofErr w:type="spellEnd"/>
      <w:r>
        <w:t xml:space="preserve">, </w:t>
      </w:r>
      <w:r>
        <w:rPr>
          <w:lang w:val="tt-RU"/>
        </w:rPr>
        <w:t>музыка белгече Солтан Габәши иҗаты.</w:t>
      </w:r>
    </w:p>
    <w:p w:rsidR="00622832" w:rsidRDefault="00622832" w:rsidP="00622832">
      <w:pPr>
        <w:pStyle w:val="a3"/>
        <w:numPr>
          <w:ilvl w:val="1"/>
          <w:numId w:val="9"/>
        </w:numPr>
      </w:pPr>
      <w:r>
        <w:rPr>
          <w:lang w:val="tt-RU"/>
        </w:rPr>
        <w:t>М.Мозаффаров һәм милли музыка</w:t>
      </w:r>
    </w:p>
    <w:p w:rsidR="00622832" w:rsidRDefault="00622832" w:rsidP="00622832">
      <w:pPr>
        <w:pStyle w:val="a3"/>
        <w:numPr>
          <w:ilvl w:val="1"/>
          <w:numId w:val="9"/>
        </w:numPr>
      </w:pPr>
      <w:r>
        <w:rPr>
          <w:lang w:val="tt-RU"/>
        </w:rPr>
        <w:t>М.Мозаффаров һәм милли музыка</w:t>
      </w:r>
    </w:p>
    <w:p w:rsidR="00622832" w:rsidRDefault="00622832" w:rsidP="00622832">
      <w:pPr>
        <w:pStyle w:val="a3"/>
        <w:numPr>
          <w:ilvl w:val="1"/>
          <w:numId w:val="9"/>
        </w:numPr>
      </w:pPr>
      <w:r>
        <w:rPr>
          <w:lang w:val="tt-RU"/>
        </w:rPr>
        <w:t>Татар халык көйләрен җыю һәм эшкәртүнең беренче үрнәкләре</w:t>
      </w:r>
    </w:p>
    <w:p w:rsidR="00622832" w:rsidRDefault="00622832" w:rsidP="00622832">
      <w:pPr>
        <w:pStyle w:val="a3"/>
        <w:numPr>
          <w:ilvl w:val="1"/>
          <w:numId w:val="9"/>
        </w:numPr>
      </w:pPr>
      <w:proofErr w:type="spellStart"/>
      <w:r>
        <w:t>Фольклорчы</w:t>
      </w:r>
      <w:proofErr w:type="spellEnd"/>
      <w:r>
        <w:rPr>
          <w:lang w:val="tt-RU"/>
        </w:rPr>
        <w:t>, педагог М. Ниг</w:t>
      </w:r>
      <w:proofErr w:type="spellStart"/>
      <w:r>
        <w:t>ъ</w:t>
      </w:r>
      <w:proofErr w:type="spellEnd"/>
      <w:r>
        <w:rPr>
          <w:lang w:val="tt-RU"/>
        </w:rPr>
        <w:t>мә</w:t>
      </w:r>
      <w:proofErr w:type="gramStart"/>
      <w:r>
        <w:rPr>
          <w:lang w:val="tt-RU"/>
        </w:rPr>
        <w:t>тҗанов</w:t>
      </w:r>
      <w:proofErr w:type="gramEnd"/>
      <w:r>
        <w:rPr>
          <w:lang w:val="tt-RU"/>
        </w:rPr>
        <w:t xml:space="preserve"> эшчәнлеге.</w:t>
      </w:r>
    </w:p>
    <w:p w:rsidR="00622832" w:rsidRDefault="00622832" w:rsidP="00622832">
      <w:pPr>
        <w:pStyle w:val="a3"/>
        <w:numPr>
          <w:ilvl w:val="1"/>
          <w:numId w:val="9"/>
        </w:numPr>
      </w:pPr>
      <w:r>
        <w:rPr>
          <w:lang w:val="tt-RU"/>
        </w:rPr>
        <w:t>Музыка сәнгатендә беренче милли опералар, балетлар, муз.драмалар.</w:t>
      </w:r>
    </w:p>
    <w:p w:rsidR="00622832" w:rsidRDefault="00622832" w:rsidP="00622832">
      <w:pPr>
        <w:pStyle w:val="a3"/>
        <w:numPr>
          <w:ilvl w:val="1"/>
          <w:numId w:val="9"/>
        </w:numPr>
      </w:pPr>
      <w:r>
        <w:rPr>
          <w:lang w:val="tt-RU"/>
        </w:rPr>
        <w:t>Музыка сәнгатендә беренче милли опералар балетлар, муз.драмалар.</w:t>
      </w:r>
    </w:p>
    <w:p w:rsidR="00622832" w:rsidRDefault="00622832" w:rsidP="00622832">
      <w:pPr>
        <w:pStyle w:val="a3"/>
        <w:numPr>
          <w:ilvl w:val="1"/>
          <w:numId w:val="9"/>
        </w:numPr>
      </w:pPr>
      <w:r>
        <w:rPr>
          <w:lang w:val="tt-RU"/>
        </w:rPr>
        <w:t xml:space="preserve">Татар композиторлары иҗатында яңа </w:t>
      </w:r>
      <w:r>
        <w:t>ж</w:t>
      </w:r>
      <w:r>
        <w:rPr>
          <w:lang w:val="tt-RU"/>
        </w:rPr>
        <w:t>анрлар.</w:t>
      </w:r>
    </w:p>
    <w:p w:rsidR="00622832" w:rsidRDefault="00622832" w:rsidP="00622832">
      <w:pPr>
        <w:pStyle w:val="a3"/>
        <w:numPr>
          <w:ilvl w:val="1"/>
          <w:numId w:val="9"/>
        </w:numPr>
      </w:pPr>
      <w:r>
        <w:rPr>
          <w:lang w:val="tt-RU"/>
        </w:rPr>
        <w:t xml:space="preserve">Татар композиторлары иҗатында яңа </w:t>
      </w:r>
      <w:r>
        <w:t>ж</w:t>
      </w:r>
      <w:r>
        <w:rPr>
          <w:lang w:val="tt-RU"/>
        </w:rPr>
        <w:t>анрлар.</w:t>
      </w:r>
    </w:p>
    <w:p w:rsidR="00622832" w:rsidRDefault="00622832" w:rsidP="00622832">
      <w:pPr>
        <w:pStyle w:val="a3"/>
        <w:numPr>
          <w:ilvl w:val="1"/>
          <w:numId w:val="9"/>
        </w:numPr>
      </w:pPr>
      <w:r>
        <w:rPr>
          <w:lang w:val="tt-RU"/>
        </w:rPr>
        <w:t>Безнең бөек замандашларыбыз. Л.В. Бетховен</w:t>
      </w:r>
    </w:p>
    <w:p w:rsidR="00622832" w:rsidRDefault="00622832" w:rsidP="00622832">
      <w:pPr>
        <w:pStyle w:val="a3"/>
        <w:numPr>
          <w:ilvl w:val="1"/>
          <w:numId w:val="9"/>
        </w:numPr>
      </w:pPr>
      <w:r>
        <w:rPr>
          <w:lang w:val="tt-RU"/>
        </w:rPr>
        <w:lastRenderedPageBreak/>
        <w:t>Композитор М. Имашев иҗаты</w:t>
      </w:r>
    </w:p>
    <w:p w:rsidR="00622832" w:rsidRDefault="00622832" w:rsidP="00622832">
      <w:pPr>
        <w:pStyle w:val="a3"/>
        <w:numPr>
          <w:ilvl w:val="1"/>
          <w:numId w:val="9"/>
        </w:numPr>
      </w:pPr>
      <w:r>
        <w:t>М</w:t>
      </w:r>
      <w:r>
        <w:rPr>
          <w:lang w:val="tt-RU"/>
        </w:rPr>
        <w:t>. Мусоргский. “Борис Годунов”.</w:t>
      </w:r>
    </w:p>
    <w:p w:rsidR="00622832" w:rsidRDefault="00622832" w:rsidP="00622832">
      <w:pPr>
        <w:pStyle w:val="a3"/>
        <w:numPr>
          <w:ilvl w:val="1"/>
          <w:numId w:val="9"/>
        </w:numPr>
      </w:pPr>
      <w:r>
        <w:rPr>
          <w:lang w:val="tt-RU"/>
        </w:rPr>
        <w:t>9 май – Җиңү бәйрәме</w:t>
      </w:r>
    </w:p>
    <w:p w:rsidR="00622832" w:rsidRDefault="00622832" w:rsidP="00622832">
      <w:pPr>
        <w:pStyle w:val="a3"/>
        <w:numPr>
          <w:ilvl w:val="1"/>
          <w:numId w:val="9"/>
        </w:numPr>
      </w:pPr>
      <w:r>
        <w:rPr>
          <w:lang w:val="tt-RU"/>
        </w:rPr>
        <w:t>Татарстан композиторлары – Бөек Ватан сугышы турында.</w:t>
      </w:r>
    </w:p>
    <w:p w:rsidR="00622832" w:rsidRDefault="00622832" w:rsidP="00622832">
      <w:pPr>
        <w:pStyle w:val="a3"/>
        <w:numPr>
          <w:ilvl w:val="1"/>
          <w:numId w:val="9"/>
        </w:numPr>
      </w:pPr>
      <w:r>
        <w:rPr>
          <w:lang w:val="tt-RU"/>
        </w:rPr>
        <w:t>Татар музыка сәнгатенең үсеш баскычлары.</w:t>
      </w:r>
    </w:p>
    <w:p w:rsidR="00622832" w:rsidRDefault="00622832" w:rsidP="00622832">
      <w:pPr>
        <w:pStyle w:val="a3"/>
        <w:numPr>
          <w:ilvl w:val="1"/>
          <w:numId w:val="9"/>
        </w:numPr>
      </w:pPr>
      <w:r>
        <w:rPr>
          <w:lang w:val="tt-RU"/>
        </w:rPr>
        <w:t>Музыканың кешеләргә тәэсир итә һәм тормышны үзгәртә алу көче.</w:t>
      </w:r>
    </w:p>
    <w:p w:rsidR="00622832" w:rsidRDefault="00622832" w:rsidP="00622832">
      <w:pPr>
        <w:pStyle w:val="a3"/>
        <w:numPr>
          <w:ilvl w:val="1"/>
          <w:numId w:val="9"/>
        </w:numPr>
      </w:pPr>
      <w:r>
        <w:rPr>
          <w:lang w:val="tt-RU"/>
        </w:rPr>
        <w:t>Дәрес – кон</w:t>
      </w:r>
      <w:proofErr w:type="spellStart"/>
      <w:r>
        <w:t>церт</w:t>
      </w:r>
      <w:proofErr w:type="spellEnd"/>
    </w:p>
    <w:p w:rsidR="00622832" w:rsidRDefault="00622832" w:rsidP="00622832">
      <w:pPr>
        <w:pStyle w:val="a3"/>
        <w:numPr>
          <w:ilvl w:val="1"/>
          <w:numId w:val="9"/>
        </w:numPr>
      </w:pPr>
      <w:r>
        <w:rPr>
          <w:lang w:val="tt-RU"/>
        </w:rPr>
        <w:t>Уку елына йомгак</w:t>
      </w:r>
    </w:p>
    <w:p w:rsidR="00622832" w:rsidRDefault="00622832" w:rsidP="00622832"/>
    <w:p w:rsidR="00622832" w:rsidRDefault="00622832" w:rsidP="00622832">
      <w:pPr>
        <w:tabs>
          <w:tab w:val="left" w:pos="540"/>
        </w:tabs>
        <w:jc w:val="center"/>
        <w:rPr>
          <w:b/>
        </w:rPr>
      </w:pPr>
      <w:r>
        <w:rPr>
          <w:b/>
          <w:sz w:val="28"/>
          <w:szCs w:val="28"/>
        </w:rPr>
        <w:t>Аңлатма язу</w:t>
      </w:r>
      <w:r>
        <w:rPr>
          <w:b/>
          <w:sz w:val="18"/>
          <w:szCs w:val="18"/>
        </w:rPr>
        <w:t>Ы</w:t>
      </w:r>
    </w:p>
    <w:p w:rsidR="00622832" w:rsidRDefault="00622832" w:rsidP="00622832">
      <w:pPr>
        <w:ind w:firstLine="540"/>
      </w:pPr>
      <w:r>
        <w:t xml:space="preserve">                                                           7 нче класс</w:t>
      </w:r>
    </w:p>
    <w:p w:rsidR="00622832" w:rsidRDefault="00622832" w:rsidP="00622832">
      <w:pPr>
        <w:ind w:firstLine="540"/>
      </w:pPr>
    </w:p>
    <w:p w:rsidR="00622832" w:rsidRDefault="00622832" w:rsidP="00622832">
      <w:pPr>
        <w:ind w:firstLine="540"/>
        <w:rPr>
          <w:b/>
        </w:rPr>
      </w:pPr>
      <w:r>
        <w:t>Музыка фәненнән киңәйтелгән тематик планлаштыру Татарстан Республикасы Мәгариф министрлыгы тарафыннан  расланган Татар мәктәпләре, гимназияләр өчен музыка программасы</w:t>
      </w:r>
      <w:r>
        <w:rPr>
          <w:b/>
        </w:rPr>
        <w:t xml:space="preserve">  </w:t>
      </w:r>
      <w:r>
        <w:t>нигезендә төзелде. Төзүче:  Җиһашина М.Ф. Ул  урта гомуми белем бирү мәктәбенең 7 нче сыйныфы өчен төзелгән һәм Татарстан  Республикасы Мәгариф министрлыгы рөхсәте белән басылган. «Музыка» дәреслеге белән тәэмин ителгән. Авторлары: Бакиева Н. В. Җиһашина М. Ф. Н.Н.Халитова, И.Кадыйров</w:t>
      </w:r>
    </w:p>
    <w:p w:rsidR="00622832" w:rsidRDefault="00622832" w:rsidP="00622832">
      <w:pPr>
        <w:spacing w:line="480" w:lineRule="auto"/>
        <w:ind w:firstLine="540"/>
        <w:jc w:val="both"/>
      </w:pPr>
      <w:r>
        <w:t>7 нче сыйныфта еллык тема: «Музыкаль образ һәм музыкаль драматургия. Татар профессиональ музыкасының үсеш тарихы».</w:t>
      </w:r>
    </w:p>
    <w:p w:rsidR="00622832" w:rsidRDefault="00622832" w:rsidP="00622832">
      <w:pPr>
        <w:ind w:firstLine="539"/>
        <w:jc w:val="both"/>
      </w:pPr>
      <w:r>
        <w:rPr>
          <w:b/>
        </w:rPr>
        <w:t>Музыкаль белем һәм тәрбияви бурычлар</w:t>
      </w:r>
      <w:r>
        <w:t xml:space="preserve">. </w:t>
      </w:r>
    </w:p>
    <w:p w:rsidR="00622832" w:rsidRDefault="00622832" w:rsidP="00622832">
      <w:pPr>
        <w:numPr>
          <w:ilvl w:val="0"/>
          <w:numId w:val="7"/>
        </w:numPr>
      </w:pPr>
      <w:r>
        <w:t>Музыкаль әсәрләрнең эчтәлегенә игътибар бирү;</w:t>
      </w:r>
    </w:p>
    <w:p w:rsidR="00622832" w:rsidRDefault="00622832" w:rsidP="00622832">
      <w:pPr>
        <w:numPr>
          <w:ilvl w:val="0"/>
          <w:numId w:val="7"/>
        </w:numPr>
      </w:pPr>
      <w:r>
        <w:t>Укытуның төп максаты: тәрбияви юнәлеш бирү;</w:t>
      </w:r>
    </w:p>
    <w:p w:rsidR="00622832" w:rsidRDefault="00622832" w:rsidP="00622832">
      <w:pPr>
        <w:numPr>
          <w:ilvl w:val="0"/>
          <w:numId w:val="7"/>
        </w:numPr>
      </w:pPr>
      <w:r>
        <w:t>Музыкаль белемнәрне актив үзләшерүгә, күнекмәләрдә осталыкка ирешү;</w:t>
      </w:r>
    </w:p>
    <w:p w:rsidR="00622832" w:rsidRDefault="00622832" w:rsidP="00622832">
      <w:pPr>
        <w:numPr>
          <w:ilvl w:val="0"/>
          <w:numId w:val="7"/>
        </w:numPr>
      </w:pPr>
      <w:r>
        <w:t>Музыкаль әсәрләрнең драматургиясен ачу;</w:t>
      </w:r>
    </w:p>
    <w:p w:rsidR="00622832" w:rsidRDefault="00622832" w:rsidP="00622832">
      <w:pPr>
        <w:numPr>
          <w:ilvl w:val="0"/>
          <w:numId w:val="7"/>
        </w:numPr>
      </w:pPr>
      <w:r>
        <w:t>Андагы образларны ачыклауга кызыксыну уяту;</w:t>
      </w:r>
    </w:p>
    <w:p w:rsidR="00622832" w:rsidRDefault="00622832" w:rsidP="00622832">
      <w:pPr>
        <w:numPr>
          <w:ilvl w:val="0"/>
          <w:numId w:val="7"/>
        </w:numPr>
      </w:pPr>
      <w:r>
        <w:t>Укучылар муз.әсәрләргә анализ ясыйлар.</w:t>
      </w:r>
    </w:p>
    <w:p w:rsidR="00622832" w:rsidRDefault="00622832" w:rsidP="00622832">
      <w:pPr>
        <w:numPr>
          <w:ilvl w:val="0"/>
          <w:numId w:val="7"/>
        </w:numPr>
      </w:pPr>
      <w:r>
        <w:t>Музыка дәресләренең укучыларның эчке культурасын, аларның муз. зәвыкларын арттыру өстендә эш.</w:t>
      </w:r>
    </w:p>
    <w:p w:rsidR="00622832" w:rsidRDefault="00622832" w:rsidP="00622832">
      <w:pPr>
        <w:jc w:val="both"/>
        <w:rPr>
          <w:i/>
        </w:rPr>
      </w:pPr>
    </w:p>
    <w:p w:rsidR="00622832" w:rsidRDefault="00622832" w:rsidP="00622832">
      <w:pPr>
        <w:ind w:firstLine="540"/>
        <w:rPr>
          <w:b/>
        </w:rPr>
      </w:pPr>
      <w:r>
        <w:rPr>
          <w:b/>
        </w:rPr>
        <w:t>Укучы балаларның   музыкаль әзерлеге дәрәҗәсе, музыкаль белемнәр һәм күнекмәләр.</w:t>
      </w:r>
    </w:p>
    <w:p w:rsidR="00622832" w:rsidRDefault="00622832" w:rsidP="00622832">
      <w:pPr>
        <w:ind w:firstLine="540"/>
        <w:rPr>
          <w:b/>
        </w:rPr>
      </w:pPr>
      <w:r>
        <w:rPr>
          <w:b/>
        </w:rPr>
        <w:t>Төп белемнәр:</w:t>
      </w:r>
    </w:p>
    <w:p w:rsidR="00622832" w:rsidRDefault="00622832" w:rsidP="00622832">
      <w:pPr>
        <w:numPr>
          <w:ilvl w:val="0"/>
          <w:numId w:val="8"/>
        </w:numPr>
      </w:pPr>
      <w:r>
        <w:t>Музыкаль әсәрләрдәге образлар турында төшенчә бирү;</w:t>
      </w:r>
    </w:p>
    <w:p w:rsidR="00622832" w:rsidRDefault="00622832" w:rsidP="00622832">
      <w:pPr>
        <w:numPr>
          <w:ilvl w:val="0"/>
          <w:numId w:val="8"/>
        </w:numPr>
      </w:pPr>
      <w:r>
        <w:t>Төрле музыкаль әсәрләрдә төрле образлар булуын күрсәтү;</w:t>
      </w:r>
    </w:p>
    <w:p w:rsidR="00622832" w:rsidRDefault="00622832" w:rsidP="00622832">
      <w:pPr>
        <w:numPr>
          <w:ilvl w:val="0"/>
          <w:numId w:val="8"/>
        </w:numPr>
      </w:pPr>
      <w:r>
        <w:t>Музыкаль әсәрләрдәге драматургия турында төшенчә бирү;</w:t>
      </w:r>
    </w:p>
    <w:p w:rsidR="00622832" w:rsidRDefault="00622832" w:rsidP="00622832">
      <w:pPr>
        <w:numPr>
          <w:ilvl w:val="0"/>
          <w:numId w:val="8"/>
        </w:numPr>
      </w:pPr>
      <w:r>
        <w:t>Увертюра, опера, симфоник поэма, соната белән таныштыру;</w:t>
      </w:r>
    </w:p>
    <w:p w:rsidR="00622832" w:rsidRDefault="00622832" w:rsidP="00622832">
      <w:pPr>
        <w:ind w:left="113" w:firstLine="427"/>
        <w:rPr>
          <w:b/>
        </w:rPr>
      </w:pPr>
      <w:r>
        <w:rPr>
          <w:b/>
        </w:rPr>
        <w:t xml:space="preserve">    </w:t>
      </w:r>
    </w:p>
    <w:p w:rsidR="00622832" w:rsidRDefault="00622832" w:rsidP="00622832">
      <w:pPr>
        <w:ind w:left="113" w:firstLine="427"/>
        <w:rPr>
          <w:b/>
          <w:lang w:val="ru-RU"/>
        </w:rPr>
      </w:pPr>
      <w:r>
        <w:rPr>
          <w:b/>
        </w:rPr>
        <w:t xml:space="preserve">Музыкаль күнекмәләр </w:t>
      </w:r>
    </w:p>
    <w:p w:rsidR="00622832" w:rsidRDefault="00622832" w:rsidP="00622832">
      <w:pPr>
        <w:numPr>
          <w:ilvl w:val="0"/>
          <w:numId w:val="9"/>
        </w:numPr>
      </w:pPr>
      <w:r>
        <w:t>Музыка әсәрләрен үзара чагыштырып, алардагы образларны билгеләү;</w:t>
      </w:r>
    </w:p>
    <w:p w:rsidR="00622832" w:rsidRDefault="00622832" w:rsidP="00622832">
      <w:pPr>
        <w:numPr>
          <w:ilvl w:val="0"/>
          <w:numId w:val="9"/>
        </w:numPr>
      </w:pPr>
      <w:r>
        <w:t>Музыка образларының характерын сиземләү сәләтен үстерү;</w:t>
      </w:r>
    </w:p>
    <w:p w:rsidR="00622832" w:rsidRDefault="00622832" w:rsidP="00622832">
      <w:pPr>
        <w:numPr>
          <w:ilvl w:val="0"/>
          <w:numId w:val="9"/>
        </w:numPr>
      </w:pPr>
      <w:r>
        <w:t>Лад, тональлекне аера белү, интерваллар, төп аккордлар, гади һәм катлаулы музыка үлчәмнәре турында белешмә бирү.</w:t>
      </w:r>
    </w:p>
    <w:p w:rsidR="00622832" w:rsidRDefault="00622832" w:rsidP="00622832">
      <w:pPr>
        <w:numPr>
          <w:ilvl w:val="0"/>
          <w:numId w:val="9"/>
        </w:numPr>
      </w:pPr>
      <w:r>
        <w:t>Пентатоника ладларының баскычларын, төрле интервалларны үз эченә алган фразаларны җырлау.</w:t>
      </w:r>
    </w:p>
    <w:p w:rsidR="00622832" w:rsidRDefault="00622832" w:rsidP="00622832">
      <w:pPr>
        <w:numPr>
          <w:ilvl w:val="0"/>
          <w:numId w:val="9"/>
        </w:numPr>
      </w:pPr>
      <w:r>
        <w:t>Пунктирлы ритм, төрле паузалар белән язылган көйләрне киңрәк куллану.</w:t>
      </w:r>
    </w:p>
    <w:p w:rsidR="00622832" w:rsidRDefault="00622832" w:rsidP="00622832">
      <w:pPr>
        <w:numPr>
          <w:ilvl w:val="0"/>
          <w:numId w:val="9"/>
        </w:numPr>
      </w:pPr>
      <w:r>
        <w:t>Гади көйләрне импровизацияләү.</w:t>
      </w:r>
    </w:p>
    <w:p w:rsidR="00622832" w:rsidRDefault="00622832" w:rsidP="00622832">
      <w:pPr>
        <w:ind w:left="113"/>
      </w:pPr>
    </w:p>
    <w:p w:rsidR="00622832" w:rsidRDefault="00622832" w:rsidP="00622832">
      <w:pPr>
        <w:ind w:left="113"/>
        <w:rPr>
          <w:b/>
        </w:rPr>
      </w:pPr>
      <w:r>
        <w:rPr>
          <w:b/>
        </w:rPr>
        <w:t>Җырлау күнекмәләре.</w:t>
      </w:r>
    </w:p>
    <w:p w:rsidR="00622832" w:rsidRDefault="00622832" w:rsidP="00622832">
      <w:pPr>
        <w:numPr>
          <w:ilvl w:val="0"/>
          <w:numId w:val="10"/>
        </w:numPr>
      </w:pPr>
      <w:r>
        <w:t>Укучыларның җырны башкару сәләтләрен камилләштерү;</w:t>
      </w:r>
    </w:p>
    <w:p w:rsidR="00622832" w:rsidRDefault="00622832" w:rsidP="00622832">
      <w:pPr>
        <w:numPr>
          <w:ilvl w:val="0"/>
          <w:numId w:val="10"/>
        </w:numPr>
      </w:pPr>
      <w:r>
        <w:t>Регистрларны тигезләү һәм диапозонны киңәйтү;</w:t>
      </w:r>
    </w:p>
    <w:p w:rsidR="00622832" w:rsidRDefault="00622832" w:rsidP="00622832">
      <w:pPr>
        <w:numPr>
          <w:ilvl w:val="0"/>
          <w:numId w:val="10"/>
        </w:numPr>
      </w:pPr>
      <w:r>
        <w:lastRenderedPageBreak/>
        <w:t>Әсәрнең характерына, темп үзгәрешенә карап, тын алу ысулларын камилләштерү;</w:t>
      </w:r>
    </w:p>
    <w:p w:rsidR="00622832" w:rsidRDefault="00622832" w:rsidP="00622832">
      <w:pPr>
        <w:numPr>
          <w:ilvl w:val="0"/>
          <w:numId w:val="10"/>
        </w:numPr>
      </w:pPr>
      <w:r>
        <w:t>Дикция: сүзләрнең ачык һәм төгәл әйтелешендә әсәрнең муз.образы, драматургиясе белән бәйләнештә булуы.</w:t>
      </w:r>
    </w:p>
    <w:p w:rsidR="00622832" w:rsidRDefault="00622832" w:rsidP="00622832">
      <w:pPr>
        <w:rPr>
          <w:b/>
        </w:rPr>
      </w:pPr>
      <w:r>
        <w:rPr>
          <w:b/>
        </w:rPr>
        <w:t xml:space="preserve">                                                 </w:t>
      </w:r>
    </w:p>
    <w:p w:rsidR="00622832" w:rsidRDefault="00622832" w:rsidP="00622832">
      <w:r>
        <w:rPr>
          <w:b/>
        </w:rPr>
        <w:t xml:space="preserve"> </w:t>
      </w:r>
      <w:r>
        <w:t>Тематик план атнага 1 сәгать исәбеннән, барлыгы 35 сәгатькә исәп итеп төзелә.</w:t>
      </w:r>
    </w:p>
    <w:p w:rsidR="00622832" w:rsidRDefault="00622832" w:rsidP="00622832">
      <w:r>
        <w:t xml:space="preserve">               </w:t>
      </w:r>
    </w:p>
    <w:p w:rsidR="00622832" w:rsidRPr="00622832" w:rsidRDefault="00622832" w:rsidP="00622832">
      <w:pPr>
        <w:jc w:val="center"/>
      </w:pPr>
    </w:p>
    <w:p w:rsidR="00622832" w:rsidRDefault="00622832" w:rsidP="00622832">
      <w:pPr>
        <w:jc w:val="center"/>
        <w:rPr>
          <w:lang w:val="ru-RU"/>
        </w:rPr>
      </w:pPr>
      <w:r>
        <w:t>ТЕМАЛАР   БҮЛЕНЕШЕ:</w:t>
      </w:r>
    </w:p>
    <w:p w:rsidR="00622832" w:rsidRDefault="00622832" w:rsidP="00622832"/>
    <w:p w:rsidR="00622832" w:rsidRDefault="00622832" w:rsidP="00622832">
      <w:pPr>
        <w:ind w:firstLine="540"/>
      </w:pPr>
      <w:r>
        <w:rPr>
          <w:b/>
        </w:rPr>
        <w:t>1нче бүлек</w:t>
      </w:r>
      <w:r>
        <w:t>. «Музыкаль образ» – 6 сәгать.</w:t>
      </w:r>
    </w:p>
    <w:p w:rsidR="00622832" w:rsidRDefault="00622832" w:rsidP="00622832">
      <w:pPr>
        <w:ind w:firstLine="540"/>
      </w:pPr>
      <w:r>
        <w:rPr>
          <w:b/>
        </w:rPr>
        <w:t>2 нче бүлек.</w:t>
      </w:r>
      <w:r>
        <w:t xml:space="preserve"> «Музыкаль драматургия» – 10 сәгать.</w:t>
      </w:r>
    </w:p>
    <w:p w:rsidR="00622832" w:rsidRDefault="00622832" w:rsidP="00622832">
      <w:pPr>
        <w:ind w:firstLine="540"/>
      </w:pPr>
      <w:r>
        <w:rPr>
          <w:b/>
        </w:rPr>
        <w:t>3 нче бүлек</w:t>
      </w:r>
      <w:r>
        <w:t>. «Җитди һәм җиңел музыка» – 10 сәгать.</w:t>
      </w:r>
    </w:p>
    <w:p w:rsidR="00622832" w:rsidRDefault="00622832" w:rsidP="00622832">
      <w:pPr>
        <w:ind w:firstLine="540"/>
      </w:pPr>
      <w:r>
        <w:rPr>
          <w:b/>
        </w:rPr>
        <w:t>4 нче бүлек</w:t>
      </w:r>
      <w:r>
        <w:t>. «Безнең бөек замандашларыбыз » – 5 сәгать.</w:t>
      </w:r>
    </w:p>
    <w:p w:rsidR="00622832" w:rsidRDefault="00622832" w:rsidP="00622832">
      <w:pPr>
        <w:ind w:firstLine="540"/>
        <w:rPr>
          <w:lang w:val="ru-RU"/>
        </w:rPr>
      </w:pPr>
      <w:r>
        <w:rPr>
          <w:b/>
        </w:rPr>
        <w:t>5 нче бүлек.</w:t>
      </w:r>
      <w:r>
        <w:t xml:space="preserve"> “Еллык темаларны гомумиләштерү”- 4 сәгать</w:t>
      </w:r>
    </w:p>
    <w:p w:rsidR="00622832" w:rsidRPr="00DD5C1B" w:rsidRDefault="00622832" w:rsidP="00DD5C1B">
      <w:pPr>
        <w:rPr>
          <w:lang w:val="ru-RU"/>
        </w:rPr>
      </w:pPr>
    </w:p>
    <w:p w:rsidR="00622832" w:rsidRDefault="00622832" w:rsidP="00622832">
      <w:pPr>
        <w:pStyle w:val="a3"/>
        <w:numPr>
          <w:ilvl w:val="1"/>
          <w:numId w:val="9"/>
        </w:numPr>
        <w:rPr>
          <w:lang w:val="tt-RU"/>
        </w:rPr>
      </w:pPr>
      <w:r>
        <w:rPr>
          <w:lang w:val="tt-RU"/>
        </w:rPr>
        <w:t>Гимн – җыр жанрының аерым төре.</w:t>
      </w:r>
    </w:p>
    <w:p w:rsidR="00622832" w:rsidRDefault="00622832" w:rsidP="00622832">
      <w:pPr>
        <w:pStyle w:val="a3"/>
        <w:numPr>
          <w:ilvl w:val="1"/>
          <w:numId w:val="9"/>
        </w:numPr>
      </w:pPr>
      <w:r>
        <w:rPr>
          <w:lang w:val="tt-RU"/>
        </w:rPr>
        <w:t>Татарстан Республикасы Дәүләт гербы һәм флагы</w:t>
      </w:r>
    </w:p>
    <w:p w:rsidR="00622832" w:rsidRDefault="00622832" w:rsidP="00622832">
      <w:pPr>
        <w:pStyle w:val="a3"/>
        <w:numPr>
          <w:ilvl w:val="1"/>
          <w:numId w:val="9"/>
        </w:numPr>
      </w:pPr>
      <w:r>
        <w:rPr>
          <w:lang w:val="tt-RU"/>
        </w:rPr>
        <w:t>Җырларда Казан музыкал</w:t>
      </w:r>
      <w:proofErr w:type="spellStart"/>
      <w:r>
        <w:t>ь</w:t>
      </w:r>
      <w:proofErr w:type="spellEnd"/>
      <w:r>
        <w:t xml:space="preserve"> образы</w:t>
      </w:r>
    </w:p>
    <w:p w:rsidR="00622832" w:rsidRDefault="00622832" w:rsidP="00622832">
      <w:pPr>
        <w:pStyle w:val="a3"/>
        <w:numPr>
          <w:ilvl w:val="1"/>
          <w:numId w:val="9"/>
        </w:numPr>
      </w:pPr>
      <w:r>
        <w:rPr>
          <w:lang w:val="tt-RU"/>
        </w:rPr>
        <w:t>Мажор лады. Тоник өчаваз.</w:t>
      </w:r>
    </w:p>
    <w:p w:rsidR="00622832" w:rsidRDefault="00622832" w:rsidP="00622832">
      <w:pPr>
        <w:pStyle w:val="a3"/>
        <w:numPr>
          <w:ilvl w:val="1"/>
          <w:numId w:val="9"/>
        </w:numPr>
      </w:pPr>
      <w:r>
        <w:rPr>
          <w:lang w:val="tt-RU"/>
        </w:rPr>
        <w:t>Музыкада тынычлык образы</w:t>
      </w:r>
    </w:p>
    <w:p w:rsidR="00622832" w:rsidRDefault="00622832" w:rsidP="00622832">
      <w:pPr>
        <w:pStyle w:val="a3"/>
        <w:numPr>
          <w:ilvl w:val="1"/>
          <w:numId w:val="9"/>
        </w:numPr>
      </w:pPr>
      <w:r>
        <w:rPr>
          <w:lang w:val="tt-RU"/>
        </w:rPr>
        <w:t>Опера һәм аның элементлары</w:t>
      </w:r>
    </w:p>
    <w:p w:rsidR="00622832" w:rsidRDefault="00622832" w:rsidP="00622832">
      <w:pPr>
        <w:pStyle w:val="a3"/>
        <w:numPr>
          <w:ilvl w:val="1"/>
          <w:numId w:val="9"/>
        </w:numPr>
      </w:pPr>
      <w:r>
        <w:rPr>
          <w:lang w:val="tt-RU"/>
        </w:rPr>
        <w:t>Н. Җиһанов иҗаты</w:t>
      </w:r>
    </w:p>
    <w:p w:rsidR="00622832" w:rsidRDefault="00622832" w:rsidP="00622832">
      <w:pPr>
        <w:pStyle w:val="a3"/>
        <w:numPr>
          <w:ilvl w:val="1"/>
          <w:numId w:val="9"/>
        </w:numPr>
      </w:pPr>
      <w:r>
        <w:rPr>
          <w:lang w:val="tt-RU"/>
        </w:rPr>
        <w:t>С.</w:t>
      </w:r>
      <w:r>
        <w:t xml:space="preserve"> Прокофьев и</w:t>
      </w:r>
      <w:r>
        <w:rPr>
          <w:lang w:val="tt-RU"/>
        </w:rPr>
        <w:t>җаты. “Сугыш һәм тынычлык”</w:t>
      </w:r>
    </w:p>
    <w:p w:rsidR="00622832" w:rsidRDefault="00622832" w:rsidP="00622832">
      <w:pPr>
        <w:pStyle w:val="a3"/>
        <w:numPr>
          <w:ilvl w:val="1"/>
          <w:numId w:val="9"/>
        </w:numPr>
      </w:pPr>
      <w:r>
        <w:rPr>
          <w:lang w:val="tt-RU"/>
        </w:rPr>
        <w:t>Татар театры һәм музыка</w:t>
      </w:r>
    </w:p>
    <w:p w:rsidR="00622832" w:rsidRDefault="00622832" w:rsidP="00622832">
      <w:pPr>
        <w:pStyle w:val="a3"/>
        <w:numPr>
          <w:ilvl w:val="1"/>
          <w:numId w:val="9"/>
        </w:numPr>
      </w:pPr>
      <w:r>
        <w:rPr>
          <w:lang w:val="tt-RU"/>
        </w:rPr>
        <w:t>Татар театры һәм музыка</w:t>
      </w:r>
    </w:p>
    <w:p w:rsidR="00622832" w:rsidRDefault="00622832" w:rsidP="00622832">
      <w:pPr>
        <w:pStyle w:val="a3"/>
        <w:numPr>
          <w:ilvl w:val="1"/>
          <w:numId w:val="9"/>
        </w:numPr>
      </w:pPr>
      <w:r>
        <w:rPr>
          <w:lang w:val="tt-RU"/>
        </w:rPr>
        <w:t>Сара Садыйкова иҗаты</w:t>
      </w:r>
    </w:p>
    <w:p w:rsidR="00622832" w:rsidRDefault="00622832" w:rsidP="00622832">
      <w:pPr>
        <w:pStyle w:val="a3"/>
        <w:numPr>
          <w:ilvl w:val="1"/>
          <w:numId w:val="9"/>
        </w:numPr>
      </w:pPr>
      <w:r>
        <w:rPr>
          <w:lang w:val="tt-RU"/>
        </w:rPr>
        <w:t>1904 елда Казанда музыка учили</w:t>
      </w:r>
      <w:proofErr w:type="spellStart"/>
      <w:r>
        <w:t>щесы</w:t>
      </w:r>
      <w:proofErr w:type="spellEnd"/>
      <w:r>
        <w:t xml:space="preserve"> </w:t>
      </w:r>
      <w:proofErr w:type="spellStart"/>
      <w:r>
        <w:t>ачылу</w:t>
      </w:r>
      <w:proofErr w:type="spellEnd"/>
      <w:r>
        <w:rPr>
          <w:lang w:val="tt-RU"/>
        </w:rPr>
        <w:t>.</w:t>
      </w:r>
    </w:p>
    <w:p w:rsidR="00622832" w:rsidRDefault="00622832" w:rsidP="00622832">
      <w:pPr>
        <w:pStyle w:val="a3"/>
        <w:numPr>
          <w:ilvl w:val="1"/>
          <w:numId w:val="9"/>
        </w:numPr>
      </w:pPr>
      <w:r>
        <w:rPr>
          <w:lang w:val="tt-RU"/>
        </w:rPr>
        <w:t>Александр Ключарев иҗаты.</w:t>
      </w:r>
    </w:p>
    <w:p w:rsidR="00622832" w:rsidRDefault="00622832" w:rsidP="00622832">
      <w:pPr>
        <w:pStyle w:val="a3"/>
        <w:numPr>
          <w:ilvl w:val="1"/>
          <w:numId w:val="9"/>
        </w:numPr>
      </w:pPr>
      <w:r>
        <w:rPr>
          <w:lang w:val="tt-RU"/>
        </w:rPr>
        <w:t>Төрле характердагы әсәрләрдә муз.образларны билгеләү.</w:t>
      </w:r>
    </w:p>
    <w:p w:rsidR="00622832" w:rsidRDefault="00622832" w:rsidP="00622832">
      <w:pPr>
        <w:pStyle w:val="a3"/>
        <w:numPr>
          <w:ilvl w:val="1"/>
          <w:numId w:val="9"/>
        </w:numPr>
      </w:pPr>
      <w:r>
        <w:rPr>
          <w:lang w:val="tt-RU"/>
        </w:rPr>
        <w:t xml:space="preserve">Татар композиторлары иҗатында яңа </w:t>
      </w:r>
      <w:proofErr w:type="spellStart"/>
      <w:r>
        <w:t>жанрлар</w:t>
      </w:r>
      <w:proofErr w:type="spellEnd"/>
      <w:r>
        <w:rPr>
          <w:lang w:val="tt-RU"/>
        </w:rPr>
        <w:t>.</w:t>
      </w:r>
    </w:p>
    <w:p w:rsidR="00622832" w:rsidRDefault="00622832" w:rsidP="00622832">
      <w:pPr>
        <w:pStyle w:val="a3"/>
        <w:numPr>
          <w:ilvl w:val="1"/>
          <w:numId w:val="9"/>
        </w:numPr>
      </w:pPr>
      <w:r>
        <w:rPr>
          <w:lang w:val="tt-RU"/>
        </w:rPr>
        <w:t>Беренче халык  музыкантлары һәм җырчылары.</w:t>
      </w:r>
    </w:p>
    <w:p w:rsidR="00622832" w:rsidRDefault="00622832" w:rsidP="00622832">
      <w:pPr>
        <w:pStyle w:val="a3"/>
        <w:numPr>
          <w:ilvl w:val="1"/>
          <w:numId w:val="9"/>
        </w:numPr>
      </w:pPr>
      <w:r>
        <w:rPr>
          <w:lang w:val="tt-RU"/>
        </w:rPr>
        <w:t>Беренче татар операсы “Сания”нең туу тарихы.</w:t>
      </w:r>
    </w:p>
    <w:p w:rsidR="00622832" w:rsidRDefault="00622832" w:rsidP="00622832">
      <w:pPr>
        <w:pStyle w:val="a3"/>
        <w:numPr>
          <w:ilvl w:val="1"/>
          <w:numId w:val="9"/>
        </w:numPr>
      </w:pPr>
      <w:r>
        <w:rPr>
          <w:lang w:val="tt-RU"/>
        </w:rPr>
        <w:t>1920-1930 елларда Казанда муз.тормыш.</w:t>
      </w:r>
    </w:p>
    <w:p w:rsidR="00622832" w:rsidRDefault="00622832" w:rsidP="00622832">
      <w:pPr>
        <w:pStyle w:val="a3"/>
        <w:numPr>
          <w:ilvl w:val="1"/>
          <w:numId w:val="9"/>
        </w:numPr>
      </w:pPr>
      <w:r>
        <w:rPr>
          <w:lang w:val="tt-RU"/>
        </w:rPr>
        <w:t>Фәрит Яруллин иҗаты</w:t>
      </w:r>
    </w:p>
    <w:p w:rsidR="00622832" w:rsidRDefault="00622832" w:rsidP="00622832">
      <w:pPr>
        <w:pStyle w:val="a3"/>
        <w:numPr>
          <w:ilvl w:val="1"/>
          <w:numId w:val="9"/>
        </w:numPr>
      </w:pPr>
      <w:r>
        <w:rPr>
          <w:lang w:val="tt-RU"/>
        </w:rPr>
        <w:t>Беренче милли балет “Шүрәле”.</w:t>
      </w:r>
    </w:p>
    <w:p w:rsidR="00622832" w:rsidRDefault="00622832" w:rsidP="00622832">
      <w:pPr>
        <w:pStyle w:val="a3"/>
        <w:numPr>
          <w:ilvl w:val="1"/>
          <w:numId w:val="9"/>
        </w:numPr>
      </w:pPr>
      <w:r>
        <w:rPr>
          <w:lang w:val="tt-RU"/>
        </w:rPr>
        <w:t>Муса Җәлил. Аның татар музыка сәнгате үсешендә роле.</w:t>
      </w:r>
    </w:p>
    <w:p w:rsidR="00622832" w:rsidRDefault="00622832" w:rsidP="00622832">
      <w:pPr>
        <w:pStyle w:val="a3"/>
        <w:numPr>
          <w:ilvl w:val="1"/>
          <w:numId w:val="9"/>
        </w:numPr>
      </w:pPr>
      <w:r>
        <w:rPr>
          <w:lang w:val="tt-RU"/>
        </w:rPr>
        <w:t>Муса Җәлил һәм Татар опера студиясе.</w:t>
      </w:r>
    </w:p>
    <w:p w:rsidR="00622832" w:rsidRDefault="00622832" w:rsidP="00622832">
      <w:pPr>
        <w:pStyle w:val="a3"/>
        <w:numPr>
          <w:ilvl w:val="1"/>
          <w:numId w:val="9"/>
        </w:numPr>
      </w:pPr>
      <w:r>
        <w:rPr>
          <w:lang w:val="tt-RU"/>
        </w:rPr>
        <w:t>Музыка сәнгатенең халык авыз иҗаты тради</w:t>
      </w:r>
      <w:proofErr w:type="spellStart"/>
      <w:r>
        <w:t>ц</w:t>
      </w:r>
      <w:proofErr w:type="spellEnd"/>
      <w:r>
        <w:rPr>
          <w:lang w:val="tt-RU"/>
        </w:rPr>
        <w:t>ияләре нигезендә үсүе һәм классик мирас казанышларын үзләштереп яңа баскычка күтәрелүе.</w:t>
      </w:r>
    </w:p>
    <w:p w:rsidR="00622832" w:rsidRDefault="00622832" w:rsidP="00622832">
      <w:pPr>
        <w:pStyle w:val="a3"/>
        <w:numPr>
          <w:ilvl w:val="1"/>
          <w:numId w:val="9"/>
        </w:numPr>
      </w:pPr>
      <w:proofErr w:type="spellStart"/>
      <w:r>
        <w:t>Музыкаль</w:t>
      </w:r>
      <w:proofErr w:type="spellEnd"/>
      <w:r>
        <w:t xml:space="preserve"> драматургия</w:t>
      </w:r>
    </w:p>
    <w:p w:rsidR="00622832" w:rsidRDefault="00622832" w:rsidP="00622832">
      <w:pPr>
        <w:pStyle w:val="a3"/>
        <w:numPr>
          <w:ilvl w:val="1"/>
          <w:numId w:val="9"/>
        </w:numPr>
      </w:pPr>
      <w:proofErr w:type="spellStart"/>
      <w:r>
        <w:t>Музыкаль</w:t>
      </w:r>
      <w:proofErr w:type="spellEnd"/>
      <w:r>
        <w:t xml:space="preserve"> драматургия</w:t>
      </w:r>
    </w:p>
    <w:p w:rsidR="00622832" w:rsidRDefault="00622832" w:rsidP="00622832">
      <w:pPr>
        <w:pStyle w:val="a3"/>
        <w:numPr>
          <w:ilvl w:val="1"/>
          <w:numId w:val="9"/>
        </w:numPr>
      </w:pPr>
      <w:r>
        <w:rPr>
          <w:lang w:val="tt-RU"/>
        </w:rPr>
        <w:t xml:space="preserve">Татар музыка сәнгатендә гади һәм катлаулы </w:t>
      </w:r>
      <w:proofErr w:type="spellStart"/>
      <w:r>
        <w:t>жанрлар</w:t>
      </w:r>
      <w:proofErr w:type="spellEnd"/>
      <w:r>
        <w:rPr>
          <w:lang w:val="tt-RU"/>
        </w:rPr>
        <w:t>.</w:t>
      </w:r>
    </w:p>
    <w:p w:rsidR="00622832" w:rsidRDefault="00622832" w:rsidP="00622832">
      <w:pPr>
        <w:pStyle w:val="a3"/>
        <w:numPr>
          <w:ilvl w:val="1"/>
          <w:numId w:val="9"/>
        </w:numPr>
      </w:pPr>
      <w:r>
        <w:rPr>
          <w:lang w:val="tt-RU"/>
        </w:rPr>
        <w:t>Джаз музыкасы. О.Лундстрем иҗаты.</w:t>
      </w:r>
    </w:p>
    <w:p w:rsidR="00622832" w:rsidRDefault="00622832" w:rsidP="00622832">
      <w:pPr>
        <w:pStyle w:val="a3"/>
        <w:numPr>
          <w:ilvl w:val="1"/>
          <w:numId w:val="9"/>
        </w:numPr>
      </w:pPr>
      <w:r>
        <w:rPr>
          <w:lang w:val="tt-RU"/>
        </w:rPr>
        <w:t>Рус классик  музыкасына нигез салган композитор М.И.Глинка</w:t>
      </w:r>
    </w:p>
    <w:p w:rsidR="00622832" w:rsidRDefault="00622832" w:rsidP="00622832">
      <w:pPr>
        <w:pStyle w:val="a3"/>
        <w:numPr>
          <w:ilvl w:val="1"/>
          <w:numId w:val="9"/>
        </w:numPr>
      </w:pPr>
      <w:r>
        <w:rPr>
          <w:lang w:val="tt-RU"/>
        </w:rPr>
        <w:t>Бөек неме</w:t>
      </w:r>
      <w:proofErr w:type="spellStart"/>
      <w:r>
        <w:t>ц</w:t>
      </w:r>
      <w:proofErr w:type="spellEnd"/>
      <w:r>
        <w:t xml:space="preserve"> композиторы ,.В.Бетховен</w:t>
      </w:r>
    </w:p>
    <w:p w:rsidR="00622832" w:rsidRDefault="00622832" w:rsidP="00622832">
      <w:pPr>
        <w:pStyle w:val="a3"/>
        <w:numPr>
          <w:ilvl w:val="1"/>
          <w:numId w:val="9"/>
        </w:numPr>
      </w:pPr>
      <w:r>
        <w:t>Г.Тукай с</w:t>
      </w:r>
      <w:r>
        <w:rPr>
          <w:lang w:val="tt-RU"/>
        </w:rPr>
        <w:t>үзләренә иҗат ителгән вокал</w:t>
      </w:r>
      <w:proofErr w:type="spellStart"/>
      <w:r>
        <w:t>ь</w:t>
      </w:r>
      <w:proofErr w:type="spellEnd"/>
      <w:r>
        <w:t xml:space="preserve"> музыка</w:t>
      </w:r>
      <w:r>
        <w:rPr>
          <w:lang w:val="tt-RU"/>
        </w:rPr>
        <w:t>.</w:t>
      </w:r>
    </w:p>
    <w:p w:rsidR="00622832" w:rsidRDefault="00622832" w:rsidP="00622832">
      <w:pPr>
        <w:pStyle w:val="a3"/>
        <w:numPr>
          <w:ilvl w:val="1"/>
          <w:numId w:val="9"/>
        </w:numPr>
      </w:pPr>
      <w:r>
        <w:rPr>
          <w:lang w:val="tt-RU"/>
        </w:rPr>
        <w:t xml:space="preserve"> Г.Тукай һәм татар инстумент.музыкасы.</w:t>
      </w:r>
    </w:p>
    <w:p w:rsidR="00622832" w:rsidRDefault="00622832" w:rsidP="00622832">
      <w:pPr>
        <w:pStyle w:val="a3"/>
        <w:numPr>
          <w:ilvl w:val="1"/>
          <w:numId w:val="9"/>
        </w:numPr>
      </w:pPr>
      <w:proofErr w:type="spellStart"/>
      <w:r>
        <w:t>Музыкаль</w:t>
      </w:r>
      <w:proofErr w:type="spellEnd"/>
      <w:r>
        <w:t xml:space="preserve"> драматургия» </w:t>
      </w:r>
      <w:proofErr w:type="spellStart"/>
      <w:r>
        <w:t>темасын</w:t>
      </w:r>
      <w:proofErr w:type="spellEnd"/>
      <w:r>
        <w:t xml:space="preserve"> </w:t>
      </w:r>
      <w:proofErr w:type="spellStart"/>
      <w:r>
        <w:t>гомумил</w:t>
      </w:r>
      <w:proofErr w:type="spellEnd"/>
      <w:r>
        <w:rPr>
          <w:lang w:val="tt-RU"/>
        </w:rPr>
        <w:t>әштерү.</w:t>
      </w:r>
    </w:p>
    <w:p w:rsidR="00622832" w:rsidRDefault="00622832" w:rsidP="00622832">
      <w:pPr>
        <w:pStyle w:val="a3"/>
        <w:numPr>
          <w:ilvl w:val="1"/>
          <w:numId w:val="9"/>
        </w:numPr>
      </w:pPr>
      <w:r>
        <w:rPr>
          <w:lang w:val="tt-RU"/>
        </w:rPr>
        <w:t>“Безнең замандашлар” темасын гомумиләштерү</w:t>
      </w:r>
    </w:p>
    <w:p w:rsidR="00622832" w:rsidRDefault="00622832" w:rsidP="00622832">
      <w:pPr>
        <w:pStyle w:val="a3"/>
        <w:numPr>
          <w:ilvl w:val="1"/>
          <w:numId w:val="9"/>
        </w:numPr>
      </w:pPr>
      <w:r>
        <w:t xml:space="preserve">Контроль </w:t>
      </w:r>
      <w:proofErr w:type="spellStart"/>
      <w:r>
        <w:t>д</w:t>
      </w:r>
      <w:proofErr w:type="spellEnd"/>
      <w:r>
        <w:rPr>
          <w:lang w:val="tt-RU"/>
        </w:rPr>
        <w:t>әрес.</w:t>
      </w:r>
    </w:p>
    <w:p w:rsidR="00622832" w:rsidRDefault="00622832" w:rsidP="00622832">
      <w:pPr>
        <w:pStyle w:val="a3"/>
        <w:numPr>
          <w:ilvl w:val="1"/>
          <w:numId w:val="9"/>
        </w:numPr>
      </w:pPr>
      <w:r>
        <w:rPr>
          <w:lang w:val="tt-RU"/>
        </w:rPr>
        <w:t>Дәрес - кон</w:t>
      </w:r>
      <w:proofErr w:type="spellStart"/>
      <w:r>
        <w:t>церт</w:t>
      </w:r>
      <w:proofErr w:type="spellEnd"/>
    </w:p>
    <w:p w:rsidR="00622832" w:rsidRDefault="00622832" w:rsidP="00622832">
      <w:pPr>
        <w:pStyle w:val="3"/>
        <w:rPr>
          <w:rFonts w:ascii="Times New Roman" w:hAnsi="Times New Roman" w:cs="Times New Roman"/>
          <w:color w:val="000000"/>
          <w:sz w:val="24"/>
          <w:lang w:val="ru-RU"/>
        </w:rPr>
      </w:pPr>
    </w:p>
    <w:p w:rsidR="0069168E" w:rsidRDefault="0069168E" w:rsidP="00622832">
      <w:pPr>
        <w:pStyle w:val="3"/>
        <w:rPr>
          <w:rFonts w:ascii="Times New Roman" w:hAnsi="Times New Roman" w:cs="Times New Roman"/>
          <w:color w:val="000000"/>
          <w:sz w:val="24"/>
          <w:lang w:val="ru-RU"/>
        </w:rPr>
      </w:pPr>
    </w:p>
    <w:p w:rsidR="00622832" w:rsidRDefault="00622832" w:rsidP="00DD5C1B">
      <w:pPr>
        <w:jc w:val="center"/>
        <w:rPr>
          <w:b/>
        </w:rPr>
      </w:pPr>
      <w:r>
        <w:rPr>
          <w:b/>
        </w:rPr>
        <w:lastRenderedPageBreak/>
        <w:t>“Буыннар чылбыры өзелмәсә, киләчәккә өмет бар.”</w:t>
      </w:r>
    </w:p>
    <w:p w:rsidR="00622832" w:rsidRDefault="00622832" w:rsidP="00622832">
      <w:pPr>
        <w:jc w:val="center"/>
        <w:rPr>
          <w:b/>
        </w:rPr>
      </w:pPr>
    </w:p>
    <w:p w:rsidR="00622832" w:rsidRDefault="00622832" w:rsidP="00622832">
      <w:pPr>
        <w:jc w:val="center"/>
        <w:rPr>
          <w:b/>
        </w:rPr>
      </w:pPr>
      <w:r>
        <w:rPr>
          <w:b/>
        </w:rPr>
        <w:t>(телдән журнал)</w:t>
      </w:r>
    </w:p>
    <w:p w:rsidR="00622832" w:rsidRDefault="00622832" w:rsidP="00622832">
      <w:pPr>
        <w:jc w:val="center"/>
        <w:rPr>
          <w:b/>
        </w:rPr>
      </w:pPr>
    </w:p>
    <w:p w:rsidR="00622832" w:rsidRDefault="00622832" w:rsidP="00622832">
      <w:pPr>
        <w:jc w:val="both"/>
      </w:pPr>
      <w:r>
        <w:rPr>
          <w:b/>
        </w:rPr>
        <w:t xml:space="preserve"> </w:t>
      </w:r>
      <w:r>
        <w:rPr>
          <w:b/>
          <w:u w:val="single"/>
        </w:rPr>
        <w:t>1 укучы:</w:t>
      </w:r>
      <w:r>
        <w:t xml:space="preserve"> “Исәнмесез, хөрмәтле укытучылар, укучылар, килгән кунаклар! “Буыннар чылбыры өзелмәсә, киләчәккә өмет бар” дип исемләнгән әдәби – музыкаль кичәбезне башлыйбыз.</w:t>
      </w:r>
    </w:p>
    <w:p w:rsidR="00622832" w:rsidRDefault="00622832" w:rsidP="00622832">
      <w:pPr>
        <w:jc w:val="both"/>
      </w:pPr>
      <w:r>
        <w:rPr>
          <w:b/>
        </w:rPr>
        <w:t xml:space="preserve"> </w:t>
      </w:r>
      <w:r>
        <w:rPr>
          <w:b/>
          <w:u w:val="single"/>
        </w:rPr>
        <w:t>2 укучы:</w:t>
      </w:r>
      <w:r>
        <w:t xml:space="preserve">  Татар халык иҗатының бик ерактан килгән һәм гаять тә үзенчәлекле тарихы бар. Ул тарихны ниндидер рәвештә ташка яки кәгазьгә теркәп баруның да борынгы чорлардан килгән традицияләре билгеле. Татар халык иҗаты шул заманнардан ук җитди игътибарга лаек булган икән, димәк – аның эчтәлеге, җәмгыят тормышында тоткан урыны да мөһим булган.</w:t>
      </w:r>
    </w:p>
    <w:p w:rsidR="00622832" w:rsidRDefault="00622832" w:rsidP="00622832">
      <w:pPr>
        <w:jc w:val="both"/>
      </w:pPr>
      <w:r>
        <w:rPr>
          <w:b/>
        </w:rPr>
        <w:t xml:space="preserve"> </w:t>
      </w:r>
      <w:r>
        <w:rPr>
          <w:b/>
          <w:u w:val="single"/>
        </w:rPr>
        <w:t>1 укучы:</w:t>
      </w:r>
      <w:r>
        <w:t xml:space="preserve"> Бүгенге композициябезне без шартлы рәвештә 6 чорга бүлдек. Әйдәгез, тарих битләренә күз салыйк.</w:t>
      </w:r>
    </w:p>
    <w:p w:rsidR="00622832" w:rsidRDefault="00622832" w:rsidP="00622832">
      <w:pPr>
        <w:jc w:val="both"/>
        <w:rPr>
          <w:i/>
        </w:rPr>
      </w:pPr>
    </w:p>
    <w:p w:rsidR="00622832" w:rsidRDefault="00622832" w:rsidP="00622832">
      <w:pPr>
        <w:jc w:val="center"/>
        <w:rPr>
          <w:b/>
          <w:i/>
          <w:u w:val="single"/>
        </w:rPr>
      </w:pPr>
      <w:r>
        <w:rPr>
          <w:b/>
          <w:i/>
          <w:u w:val="single"/>
        </w:rPr>
        <w:t>Болгар ханлыгы чоры иҗаты.</w:t>
      </w:r>
    </w:p>
    <w:p w:rsidR="00622832" w:rsidRDefault="00622832" w:rsidP="00622832">
      <w:pPr>
        <w:jc w:val="center"/>
        <w:rPr>
          <w:b/>
        </w:rPr>
      </w:pPr>
    </w:p>
    <w:p w:rsidR="00622832" w:rsidRDefault="00622832" w:rsidP="00622832">
      <w:pPr>
        <w:jc w:val="both"/>
      </w:pPr>
      <w:r>
        <w:rPr>
          <w:b/>
          <w:u w:val="single"/>
        </w:rPr>
        <w:t xml:space="preserve"> 3 укучы:</w:t>
      </w:r>
      <w:r>
        <w:t xml:space="preserve"> Журналыбызның беренче бите –“ Болгар ханлыгы чоры иҗаты” дип атала.</w:t>
      </w:r>
    </w:p>
    <w:p w:rsidR="00622832" w:rsidRDefault="00622832" w:rsidP="00622832">
      <w:pPr>
        <w:jc w:val="both"/>
      </w:pPr>
      <w:r>
        <w:t xml:space="preserve">              </w:t>
      </w:r>
    </w:p>
    <w:p w:rsidR="00622832" w:rsidRDefault="00622832" w:rsidP="00622832">
      <w:pPr>
        <w:jc w:val="both"/>
      </w:pPr>
      <w:r>
        <w:t xml:space="preserve">                 - Сәлам улсын сиңа, Болгар, олуг даннар күтәрдең.</w:t>
      </w:r>
    </w:p>
    <w:p w:rsidR="00622832" w:rsidRDefault="00622832" w:rsidP="00622832">
      <w:pPr>
        <w:jc w:val="both"/>
      </w:pPr>
      <w:r>
        <w:t xml:space="preserve">                 Мәдәни шәһәр улдыгың Яурупага күстәрдең.</w:t>
      </w:r>
    </w:p>
    <w:p w:rsidR="00622832" w:rsidRDefault="00622832" w:rsidP="00622832">
      <w:pPr>
        <w:jc w:val="both"/>
      </w:pPr>
      <w:r>
        <w:t xml:space="preserve">                 Синең изге балаларың китапларың алдылар,</w:t>
      </w:r>
    </w:p>
    <w:p w:rsidR="00622832" w:rsidRDefault="00622832" w:rsidP="00622832">
      <w:pPr>
        <w:jc w:val="both"/>
      </w:pPr>
      <w:r>
        <w:t xml:space="preserve">                 Наданлык вә җәһәләтне аяк аска салдылар.</w:t>
      </w:r>
    </w:p>
    <w:p w:rsidR="00622832" w:rsidRDefault="00622832" w:rsidP="00622832">
      <w:pPr>
        <w:jc w:val="both"/>
      </w:pPr>
      <w:r>
        <w:t xml:space="preserve">                 Шәһри Болгар манарасы язулы икән башлары,</w:t>
      </w:r>
    </w:p>
    <w:p w:rsidR="00622832" w:rsidRDefault="00622832" w:rsidP="00622832">
      <w:pPr>
        <w:jc w:val="both"/>
      </w:pPr>
      <w:r>
        <w:t xml:space="preserve">                 Шәһри Болгар мәчетендә бар да әүлия башлары.</w:t>
      </w:r>
    </w:p>
    <w:p w:rsidR="00622832" w:rsidRDefault="00622832" w:rsidP="00622832">
      <w:pPr>
        <w:jc w:val="both"/>
      </w:pPr>
      <w:r>
        <w:t xml:space="preserve">                 Шәһри Болгар агачлары бигрәк матур үскәннәр,</w:t>
      </w:r>
    </w:p>
    <w:p w:rsidR="00622832" w:rsidRDefault="00622832" w:rsidP="00622832">
      <w:pPr>
        <w:jc w:val="both"/>
      </w:pPr>
      <w:r>
        <w:t xml:space="preserve">                 Шәрәфәтле шәһәрләрдән рәхмәт берлән күчкәннәр.</w:t>
      </w:r>
    </w:p>
    <w:p w:rsidR="00622832" w:rsidRDefault="00622832" w:rsidP="00622832">
      <w:pPr>
        <w:jc w:val="both"/>
      </w:pPr>
      <w:r>
        <w:t xml:space="preserve"> Болгар дәүләте төзелгәч, 922 елда мәҗүсилектән ислам диненә күчәләр. Бу вакыйга мәдәниятне һәм мәгрифәтне үстерүгә зур этәргеч бирә. Гарәп алфавиты төзелә.</w:t>
      </w:r>
    </w:p>
    <w:p w:rsidR="00622832" w:rsidRDefault="00622832" w:rsidP="00622832">
      <w:pPr>
        <w:jc w:val="both"/>
      </w:pPr>
      <w:r>
        <w:rPr>
          <w:b/>
          <w:u w:val="single"/>
        </w:rPr>
        <w:t xml:space="preserve"> 4 укучы</w:t>
      </w:r>
      <w:r>
        <w:rPr>
          <w:b/>
        </w:rPr>
        <w:t>:</w:t>
      </w:r>
      <w:r>
        <w:t xml:space="preserve">  Борынгы Кытай язучылары да, гарәп сәяхәтчеләре дә Болгар ханлыгы чорының бай мәдәнияткә һәм сәнгаткә ия булуларын язганнар. Татар халкының бу чордан бирле кадерләп сакланган, бөтен тарих буена халыкның язмышын уртаклашкан Кол Галинең “Кыйссаи Йосыф” поэмасына татар галимнәре генә түгел, чит ил галимнәре дә игтибар иткәннәр.</w:t>
      </w:r>
    </w:p>
    <w:p w:rsidR="00622832" w:rsidRDefault="00622832" w:rsidP="00622832">
      <w:pPr>
        <w:jc w:val="both"/>
      </w:pPr>
      <w:r>
        <w:rPr>
          <w:b/>
        </w:rPr>
        <w:t xml:space="preserve"> </w:t>
      </w:r>
      <w:r>
        <w:rPr>
          <w:b/>
          <w:u w:val="single"/>
        </w:rPr>
        <w:t>5 укучы:</w:t>
      </w:r>
      <w:r>
        <w:t xml:space="preserve">  Болгар илендә музыка сәнгате нинди хәлдә булды икән соң?</w:t>
      </w:r>
    </w:p>
    <w:p w:rsidR="00622832" w:rsidRDefault="00622832" w:rsidP="00622832">
      <w:pPr>
        <w:jc w:val="both"/>
      </w:pPr>
      <w:r>
        <w:t xml:space="preserve">   “Татар халык иҗаты. Тарихи һәм лирик җырлар” китабында Болгар чорыннан сакланып калган 7 җыр бирелгән: “Суар кешеләре җыры”, “Әтил суы ака торур”, “Болгар иленең кызлары”, “Болгарданмы киләсез?”, “Болгар ятимәләре”, “Шәһре Кашан”, “Шәһре Болгар”. Бу җырларның 1000 елдан артык тарихы бар.</w:t>
      </w:r>
    </w:p>
    <w:p w:rsidR="00622832" w:rsidRDefault="00622832" w:rsidP="00622832">
      <w:pPr>
        <w:jc w:val="both"/>
      </w:pPr>
      <w:r>
        <w:t xml:space="preserve">  Болгар чоры җырларын без Идел буе болгар – татар халык хәзинәләренең беренче энҗеләре дип атый алабыз.</w:t>
      </w:r>
    </w:p>
    <w:p w:rsidR="00622832" w:rsidRDefault="00622832" w:rsidP="00622832">
      <w:pPr>
        <w:jc w:val="both"/>
      </w:pPr>
      <w:r>
        <w:t xml:space="preserve">   (“Болгар илем” җыры башкарыла. М. Разов сүзләре, В.Агапов музыкасы.)</w:t>
      </w:r>
    </w:p>
    <w:p w:rsidR="00622832" w:rsidRDefault="00622832" w:rsidP="00622832">
      <w:pPr>
        <w:jc w:val="both"/>
      </w:pPr>
    </w:p>
    <w:p w:rsidR="00622832" w:rsidRDefault="00622832" w:rsidP="00622832">
      <w:pPr>
        <w:jc w:val="both"/>
      </w:pPr>
      <w:r>
        <w:rPr>
          <w:b/>
          <w:u w:val="single"/>
        </w:rPr>
        <w:t>1 укучы:</w:t>
      </w:r>
      <w:r>
        <w:t xml:space="preserve"> Журналыбызның киләсе бите “Казан ханлыгы чоры татар халык иҗаты дип атала.</w:t>
      </w:r>
    </w:p>
    <w:p w:rsidR="00622832" w:rsidRDefault="00622832" w:rsidP="00622832">
      <w:pPr>
        <w:jc w:val="center"/>
        <w:rPr>
          <w:b/>
          <w:i/>
        </w:rPr>
      </w:pPr>
    </w:p>
    <w:p w:rsidR="00622832" w:rsidRDefault="00622832" w:rsidP="00622832">
      <w:pPr>
        <w:jc w:val="center"/>
        <w:rPr>
          <w:b/>
          <w:i/>
          <w:u w:val="single"/>
        </w:rPr>
      </w:pPr>
      <w:r>
        <w:rPr>
          <w:b/>
          <w:i/>
          <w:u w:val="single"/>
        </w:rPr>
        <w:t>Казан ханлыгы чоры татар халык иҗаты.</w:t>
      </w:r>
    </w:p>
    <w:p w:rsidR="00622832" w:rsidRDefault="00622832" w:rsidP="00622832">
      <w:pPr>
        <w:jc w:val="center"/>
        <w:rPr>
          <w:b/>
        </w:rPr>
      </w:pPr>
    </w:p>
    <w:p w:rsidR="00622832" w:rsidRDefault="00622832" w:rsidP="00622832">
      <w:pPr>
        <w:jc w:val="both"/>
      </w:pPr>
      <w:r>
        <w:t xml:space="preserve">  Бу чор халык иҗатында төрле риваятләр һәм легендалар, бәетләр һәм тарихи җырлар зур өстенлек алган. “Иске Казан каласының корылуы”, “Казан кайда корылган”, “Елан тавы”, “Яңа Казан каласының корылуы”, “Казан алынганы” турында риваятләр һәм легендалар, “Җик мәргән” һәм “Чура батыр” дастаннары, “Шәһри Казан бәете”, “Сөембикә манарасы </w:t>
      </w:r>
      <w:r>
        <w:lastRenderedPageBreak/>
        <w:t>бәете”; тарихи җырлардан “Сөембикә китеп бара”, “Тоткын Сөембикә җыруы” шундыйлардан.</w:t>
      </w:r>
    </w:p>
    <w:p w:rsidR="00622832" w:rsidRDefault="00622832" w:rsidP="00622832">
      <w:pPr>
        <w:jc w:val="both"/>
        <w:rPr>
          <w:b/>
        </w:rPr>
      </w:pPr>
      <w:r>
        <w:rPr>
          <w:b/>
          <w:u w:val="single"/>
        </w:rPr>
        <w:t xml:space="preserve"> 2 укучы:</w:t>
      </w:r>
      <w:r>
        <w:t xml:space="preserve">               </w:t>
      </w:r>
      <w:r>
        <w:rPr>
          <w:b/>
        </w:rPr>
        <w:t xml:space="preserve">  “Фаҗигаи Казан”</w:t>
      </w:r>
    </w:p>
    <w:p w:rsidR="00622832" w:rsidRDefault="00622832" w:rsidP="00622832">
      <w:pPr>
        <w:jc w:val="both"/>
        <w:rPr>
          <w:b/>
        </w:rPr>
      </w:pPr>
    </w:p>
    <w:p w:rsidR="00622832" w:rsidRDefault="00622832" w:rsidP="00622832">
      <w:pPr>
        <w:jc w:val="both"/>
      </w:pPr>
      <w:r>
        <w:rPr>
          <w:b/>
        </w:rPr>
        <w:t xml:space="preserve">                </w:t>
      </w:r>
      <w:r>
        <w:t>Моннан 400 еллар әүвәл нинди заманнар бар иде-</w:t>
      </w:r>
    </w:p>
    <w:p w:rsidR="00622832" w:rsidRDefault="00622832" w:rsidP="00622832">
      <w:pPr>
        <w:jc w:val="both"/>
      </w:pPr>
      <w:r>
        <w:t xml:space="preserve">                Ятка хезмәт итми идек, үз ханыбыз бар иде.</w:t>
      </w:r>
    </w:p>
    <w:p w:rsidR="00622832" w:rsidRDefault="00622832" w:rsidP="00622832">
      <w:pPr>
        <w:jc w:val="both"/>
      </w:pPr>
      <w:r>
        <w:t xml:space="preserve">                Дошман дигән бәдбәхетнең җирләре бик тар иде, </w:t>
      </w:r>
    </w:p>
    <w:p w:rsidR="00622832" w:rsidRDefault="00622832" w:rsidP="00622832">
      <w:pPr>
        <w:jc w:val="both"/>
      </w:pPr>
      <w:r>
        <w:t xml:space="preserve">                Башкаларның кенәзенә безнең татар хан иде.</w:t>
      </w:r>
    </w:p>
    <w:p w:rsidR="00622832" w:rsidRDefault="00622832" w:rsidP="00622832">
      <w:pPr>
        <w:jc w:val="both"/>
      </w:pPr>
      <w:r>
        <w:t xml:space="preserve">                Урысларның арасыннан явыз Иванай чыкты:</w:t>
      </w:r>
    </w:p>
    <w:p w:rsidR="00622832" w:rsidRDefault="00622832" w:rsidP="00622832">
      <w:pPr>
        <w:jc w:val="both"/>
      </w:pPr>
      <w:r>
        <w:t xml:space="preserve">                Кулыбыздан Казанны алып, безне аяктан екты.</w:t>
      </w:r>
    </w:p>
    <w:p w:rsidR="00622832" w:rsidRDefault="00622832" w:rsidP="00622832">
      <w:pPr>
        <w:jc w:val="both"/>
      </w:pPr>
      <w:r>
        <w:t xml:space="preserve">                Мөселманнар арасында күркәм тереклек бетте,</w:t>
      </w:r>
    </w:p>
    <w:p w:rsidR="00622832" w:rsidRDefault="00622832" w:rsidP="00622832">
      <w:pPr>
        <w:jc w:val="both"/>
      </w:pPr>
      <w:r>
        <w:t xml:space="preserve">                Бу хәбәрне ишеткәч тә, Иваннар килеп җитте.</w:t>
      </w:r>
    </w:p>
    <w:p w:rsidR="00622832" w:rsidRDefault="00622832" w:rsidP="00622832">
      <w:pPr>
        <w:jc w:val="both"/>
      </w:pPr>
      <w:r>
        <w:t xml:space="preserve">                Җир астына дары куеп, кальгабызны ваттылар.</w:t>
      </w:r>
    </w:p>
    <w:p w:rsidR="00622832" w:rsidRDefault="00622832" w:rsidP="00622832">
      <w:pPr>
        <w:jc w:val="both"/>
      </w:pPr>
      <w:r>
        <w:t xml:space="preserve">                Мәчетләрне җимереп алып, җир өстенә яптылар.</w:t>
      </w:r>
    </w:p>
    <w:p w:rsidR="00622832" w:rsidRDefault="00622832" w:rsidP="00622832">
      <w:pPr>
        <w:jc w:val="both"/>
      </w:pPr>
      <w:r>
        <w:t xml:space="preserve">                Оҗмах җирләр күрделәр дә, гаҗәпләнеп тордылар:</w:t>
      </w:r>
    </w:p>
    <w:p w:rsidR="00622832" w:rsidRDefault="00622832" w:rsidP="00622832">
      <w:pPr>
        <w:jc w:val="both"/>
      </w:pPr>
      <w:r>
        <w:t xml:space="preserve">                “Җәннәт җирдә торган икән, болар”, - диделәр.</w:t>
      </w:r>
    </w:p>
    <w:p w:rsidR="00622832" w:rsidRDefault="00622832" w:rsidP="00622832">
      <w:pPr>
        <w:jc w:val="both"/>
      </w:pPr>
      <w:r>
        <w:t xml:space="preserve">                Менә шундый хәлебез, чак-чак калды җаныбыз,</w:t>
      </w:r>
    </w:p>
    <w:p w:rsidR="00622832" w:rsidRDefault="00622832" w:rsidP="00622832">
      <w:pPr>
        <w:jc w:val="both"/>
      </w:pPr>
      <w:r>
        <w:t xml:space="preserve">                Башкаларның файдасына китте безнең малыбыз.</w:t>
      </w:r>
    </w:p>
    <w:p w:rsidR="00622832" w:rsidRDefault="00622832" w:rsidP="00622832">
      <w:pPr>
        <w:jc w:val="both"/>
      </w:pPr>
      <w:r>
        <w:t xml:space="preserve">                Бетмәсләр татарлар, менә калкыр калганнар.</w:t>
      </w:r>
    </w:p>
    <w:p w:rsidR="00622832" w:rsidRDefault="00622832" w:rsidP="00622832">
      <w:pPr>
        <w:jc w:val="both"/>
      </w:pPr>
      <w:r>
        <w:t xml:space="preserve">                Әй, ханымнар, калкыгыз, нигә артта калдыгыз?!</w:t>
      </w:r>
    </w:p>
    <w:p w:rsidR="00622832" w:rsidRDefault="00622832" w:rsidP="00622832">
      <w:pPr>
        <w:jc w:val="both"/>
      </w:pPr>
      <w:r>
        <w:t xml:space="preserve">  ( Магнитофон тасмасында Җәмил Зәйнуллин башкаруында “Сөембикә китеп бара” исемле тарихи җыр яңгырый)</w:t>
      </w:r>
    </w:p>
    <w:p w:rsidR="00622832" w:rsidRDefault="00622832" w:rsidP="00622832">
      <w:pPr>
        <w:jc w:val="both"/>
        <w:rPr>
          <w:u w:val="single"/>
        </w:rPr>
      </w:pPr>
      <w:r>
        <w:rPr>
          <w:u w:val="single"/>
        </w:rPr>
        <w:t xml:space="preserve"> </w:t>
      </w:r>
    </w:p>
    <w:p w:rsidR="00622832" w:rsidRDefault="00622832" w:rsidP="00622832">
      <w:pPr>
        <w:jc w:val="both"/>
      </w:pPr>
      <w:r>
        <w:rPr>
          <w:b/>
          <w:u w:val="single"/>
        </w:rPr>
        <w:t>3 укучы</w:t>
      </w:r>
      <w:r>
        <w:rPr>
          <w:u w:val="single"/>
        </w:rPr>
        <w:t xml:space="preserve">: </w:t>
      </w:r>
      <w:r>
        <w:t xml:space="preserve"> Тарих битләре буйлап сәяхәтебезне дәвам итик. Киләсе бит</w:t>
      </w:r>
    </w:p>
    <w:p w:rsidR="00622832" w:rsidRDefault="00622832" w:rsidP="00622832">
      <w:pPr>
        <w:jc w:val="center"/>
        <w:rPr>
          <w:b/>
          <w:u w:val="single"/>
        </w:rPr>
      </w:pPr>
    </w:p>
    <w:p w:rsidR="00622832" w:rsidRDefault="00622832" w:rsidP="00622832">
      <w:pPr>
        <w:jc w:val="center"/>
        <w:rPr>
          <w:b/>
          <w:i/>
          <w:u w:val="single"/>
        </w:rPr>
      </w:pPr>
      <w:r>
        <w:rPr>
          <w:b/>
          <w:i/>
          <w:u w:val="single"/>
        </w:rPr>
        <w:t xml:space="preserve">XVII – XIX йөзләрдә татар халык иҗаты </w:t>
      </w:r>
    </w:p>
    <w:p w:rsidR="00622832" w:rsidRDefault="00622832" w:rsidP="00622832">
      <w:pPr>
        <w:jc w:val="both"/>
      </w:pPr>
      <w:r>
        <w:t xml:space="preserve">    дип исемләнә.</w:t>
      </w:r>
    </w:p>
    <w:p w:rsidR="00622832" w:rsidRDefault="00622832" w:rsidP="00622832">
      <w:pPr>
        <w:jc w:val="both"/>
      </w:pPr>
      <w:r>
        <w:t xml:space="preserve"> Бу чор татар халкының җыр-көй хәзинәсе гаять баеган вакытка туры килә. Аларны тудырган иҗтимагый сәбәпләр дә бик күп. Бик күп сәяси вакыйгалар да шушы чорларда була. Пугачев яулары, 1861 елда крепостной хокук бетерелү, 1897 елда Россиядә халык санын алу һ.б. Җыр – халыкның иң киң таралган һәм иң яраткан иҗат җимешенә әверелә. Татар халкы оста композитор да, акыллы һәм талантлы шагыйрь дә. Үз көйләрендә халыкның милли үзенчәлеге, уй-фикерләре һәм тойгылары, тормыш-көнкүреше, тарихи үткәне, азатлык һәм бәйсезлек өчен көрәше дә чагыла.</w:t>
      </w:r>
    </w:p>
    <w:p w:rsidR="00622832" w:rsidRDefault="00622832" w:rsidP="00622832">
      <w:pPr>
        <w:jc w:val="both"/>
      </w:pPr>
    </w:p>
    <w:p w:rsidR="00622832" w:rsidRDefault="00622832" w:rsidP="00622832">
      <w:pPr>
        <w:jc w:val="both"/>
      </w:pPr>
      <w:r>
        <w:rPr>
          <w:b/>
          <w:u w:val="single"/>
        </w:rPr>
        <w:t>4 укучы:</w:t>
      </w:r>
      <w:r>
        <w:t xml:space="preserve"> Халык җырларын берничә төркемгә бүлеп карыйк:</w:t>
      </w:r>
    </w:p>
    <w:p w:rsidR="00622832" w:rsidRDefault="00622832" w:rsidP="00622832">
      <w:pPr>
        <w:jc w:val="both"/>
      </w:pPr>
      <w:r>
        <w:t xml:space="preserve">                1. Татар халкының борынгы озын көйләре. Озын көйләр – халык тормышының катлаулы үсеш баскычларын, халык күңеленең иң зур тойгыларын чагылдыралар. “Кара урман”, “Сакмар”, “Гөлҗамал”, “ Сибелә чәчәк”.</w:t>
      </w:r>
    </w:p>
    <w:p w:rsidR="00622832" w:rsidRDefault="00622832" w:rsidP="00622832">
      <w:pPr>
        <w:jc w:val="both"/>
      </w:pPr>
      <w:r>
        <w:t xml:space="preserve">                2.  Кыска җырлар. 4 юлдан торган кыска җырлар – татар халык җырларының иң киң таралган төре. Кыска җырларда әйтергә теләгән фикер дүрт юлга сыеп бетә. Көйләр һәр төбәкнең үзенеке. Казан тирәсендә “Алмагачлары” һәм “Баламишкин” көйләренә җырлау бик популяр. Халык затлы, моңга бай көйләрне төрле музыка коралларында оста итеп уйнаган. Гөслә, курай, кубыз, саз, скрипка һәм гармун.</w:t>
      </w:r>
    </w:p>
    <w:p w:rsidR="00622832" w:rsidRDefault="00622832" w:rsidP="00622832">
      <w:pPr>
        <w:jc w:val="both"/>
      </w:pPr>
      <w:r>
        <w:t xml:space="preserve">                3. Уен җырлары, такмаклар. Уен җырларының башлангыч өлешендә күп очракта ибтимагый -сәяси тормышка караган фикер ята. Такмаклап бию өлешендә шәхси тойгыларга,  уен-көлкегә корылган төрле матур шигъри юллар яңгырый. Такмакларның тормыш – көнкүрештә тоткан урыны – күңел күтәрү, дәртләндереп биеп алу. Уен җырлары һәм такмаклар күбесенчә кичке уеннарда җырланган. Әйдәгез, кичке уеннан бер күренеш карап китик.</w:t>
      </w:r>
    </w:p>
    <w:p w:rsidR="00622832" w:rsidRDefault="00622832" w:rsidP="00622832">
      <w:pPr>
        <w:jc w:val="both"/>
      </w:pPr>
      <w:r>
        <w:t xml:space="preserve">     ( Яшьләрнең кичке уеныннан бер күренеш күрсәтелә.)</w:t>
      </w:r>
    </w:p>
    <w:p w:rsidR="00622832" w:rsidRDefault="00622832" w:rsidP="00622832">
      <w:pPr>
        <w:jc w:val="both"/>
      </w:pPr>
      <w:r>
        <w:rPr>
          <w:b/>
        </w:rPr>
        <w:t xml:space="preserve">  </w:t>
      </w:r>
      <w:r>
        <w:rPr>
          <w:b/>
          <w:u w:val="single"/>
        </w:rPr>
        <w:t>5 укучы</w:t>
      </w:r>
      <w:r>
        <w:rPr>
          <w:u w:val="single"/>
        </w:rPr>
        <w:t xml:space="preserve">:    </w:t>
      </w:r>
      <w:r>
        <w:t>Журналның алдагы бите</w:t>
      </w:r>
    </w:p>
    <w:p w:rsidR="00622832" w:rsidRDefault="00622832" w:rsidP="00622832">
      <w:pPr>
        <w:jc w:val="both"/>
      </w:pPr>
      <w:r>
        <w:t xml:space="preserve">                           </w:t>
      </w:r>
    </w:p>
    <w:p w:rsidR="00622832" w:rsidRDefault="00622832" w:rsidP="00622832">
      <w:pPr>
        <w:jc w:val="center"/>
        <w:rPr>
          <w:b/>
          <w:i/>
          <w:u w:val="single"/>
        </w:rPr>
      </w:pPr>
      <w:r>
        <w:rPr>
          <w:b/>
          <w:i/>
          <w:u w:val="single"/>
          <w:lang w:val="en-US"/>
        </w:rPr>
        <w:lastRenderedPageBreak/>
        <w:t>XX</w:t>
      </w:r>
      <w:r>
        <w:rPr>
          <w:b/>
          <w:i/>
          <w:u w:val="single"/>
          <w:lang w:val="ru-RU"/>
        </w:rPr>
        <w:t xml:space="preserve"> </w:t>
      </w:r>
      <w:r>
        <w:rPr>
          <w:b/>
          <w:i/>
          <w:u w:val="single"/>
        </w:rPr>
        <w:t>гасыр башы – 30 нчы еллар ахыры</w:t>
      </w:r>
    </w:p>
    <w:p w:rsidR="00622832" w:rsidRDefault="00622832" w:rsidP="00622832">
      <w:pPr>
        <w:jc w:val="both"/>
      </w:pPr>
      <w:r>
        <w:t xml:space="preserve"> дип атала.</w:t>
      </w:r>
    </w:p>
    <w:p w:rsidR="00622832" w:rsidRDefault="00622832" w:rsidP="00622832">
      <w:pPr>
        <w:jc w:val="both"/>
      </w:pPr>
      <w:r>
        <w:t xml:space="preserve">  Данлы, шанлы вакыйгалары белән дан тоткан </w:t>
      </w:r>
      <w:r>
        <w:rPr>
          <w:lang w:val="en-US"/>
        </w:rPr>
        <w:t>XX</w:t>
      </w:r>
      <w:r>
        <w:rPr>
          <w:lang w:val="ru-RU"/>
        </w:rPr>
        <w:t xml:space="preserve"> </w:t>
      </w:r>
      <w:r>
        <w:t>гасыр башы. Ике бөек инкыйлабны, ике бөтендөнья сугышын кичергән илебез. Кызыл Армияне данлап нинди генә җырлар иҗат ителмәде. Комсомоллар илне төзекләндерүдә үзләреннән зур өлеш керттеләр. Колхозлашу елларында апалар – абыйлар, әтиләр-әниләр, әби-бабайлар ару – талуны белми эшләделәр. Әйе, илне аякка бастырасы, партиябез кушканны үтисе бар иде. Бу чорда җырлар да совет рухында, намуслы хезмәткә багышлап иҗат ителде. “Авыл егете”, “Ай-ли, Нәфисә”, “Әлфия”, “Эх, безнең басуда”, “Сәрия” һ.б.</w:t>
      </w:r>
    </w:p>
    <w:p w:rsidR="00622832" w:rsidRDefault="00622832" w:rsidP="00622832">
      <w:pPr>
        <w:jc w:val="both"/>
      </w:pPr>
      <w:r>
        <w:t xml:space="preserve">  Татар совет композиторлары да хезмәткә багышлап бик күп җырлар иҗат иткәннәр: “Күңелле яшьләр”, “Халисә” (С. Сәйдәшев муз.), “Бригадир кыз Гөлниса” ( З. Хәбибуллин муз.), “Тракторчы кыз” (Х. Вәлиуллин муз.)</w:t>
      </w:r>
    </w:p>
    <w:p w:rsidR="00622832" w:rsidRDefault="00622832" w:rsidP="00622832">
      <w:pPr>
        <w:jc w:val="both"/>
      </w:pPr>
      <w:r>
        <w:t xml:space="preserve">        ( З. Хәбибуллинның “Татарстан икмәге” исемле җыры яңгырый.)</w:t>
      </w:r>
    </w:p>
    <w:p w:rsidR="00622832" w:rsidRDefault="00622832" w:rsidP="00622832">
      <w:pPr>
        <w:jc w:val="both"/>
        <w:rPr>
          <w:u w:val="single"/>
        </w:rPr>
      </w:pPr>
    </w:p>
    <w:p w:rsidR="00622832" w:rsidRDefault="00622832" w:rsidP="00622832">
      <w:pPr>
        <w:jc w:val="both"/>
        <w:rPr>
          <w:b/>
        </w:rPr>
      </w:pPr>
      <w:r>
        <w:rPr>
          <w:b/>
          <w:u w:val="single"/>
        </w:rPr>
        <w:t>1 укучы</w:t>
      </w:r>
      <w:r>
        <w:rPr>
          <w:u w:val="single"/>
        </w:rPr>
        <w:t>:</w:t>
      </w:r>
      <w:r>
        <w:rPr>
          <w:b/>
        </w:rPr>
        <w:t xml:space="preserve">            </w:t>
      </w:r>
    </w:p>
    <w:p w:rsidR="00622832" w:rsidRDefault="00622832" w:rsidP="00622832">
      <w:pPr>
        <w:jc w:val="center"/>
        <w:rPr>
          <w:b/>
          <w:i/>
          <w:u w:val="single"/>
        </w:rPr>
      </w:pPr>
      <w:r>
        <w:rPr>
          <w:b/>
          <w:i/>
          <w:u w:val="single"/>
        </w:rPr>
        <w:t>40 – 50нче еллар. Ватан сугышы.</w:t>
      </w:r>
    </w:p>
    <w:p w:rsidR="00622832" w:rsidRDefault="00622832" w:rsidP="00622832">
      <w:pPr>
        <w:jc w:val="both"/>
      </w:pPr>
    </w:p>
    <w:p w:rsidR="00622832" w:rsidRDefault="00622832" w:rsidP="00622832">
      <w:pPr>
        <w:jc w:val="both"/>
      </w:pPr>
      <w:r>
        <w:t xml:space="preserve"> Көтмәгәндә илебезгә афәт ябырылды. Фашистик Германия безнең илгә каршы сугыш ачты. Әтиләр, абыйлар барысы да сугышка киттеләр. Кызыл Армия һөҗүмгә күчкән икән дип тә сөйлиләр, фронттан килгән солдат хатларында да тиздән дошманы җиңеп, туган якларга кайту өмете зур. Әниләр, апалар эштән бушагач, җыелышып кич утыралар, сугыштагыларга җибәререгә дип, җылы оекбашлар, бияләйләр бәйлиләр.</w:t>
      </w:r>
    </w:p>
    <w:p w:rsidR="00622832" w:rsidRDefault="00622832" w:rsidP="00622832">
      <w:pPr>
        <w:jc w:val="both"/>
      </w:pPr>
      <w:r>
        <w:t xml:space="preserve">   Ул арада радиодан концерт башлана, шуның моңнарыннан тәэсирләнеп, җан сөйгәннәрен юксынып, тыныч кына елашып та алалар, я булмаса, тирән бер сагышка батып, җырга кушылалар. </w:t>
      </w:r>
    </w:p>
    <w:p w:rsidR="00622832" w:rsidRDefault="00622832" w:rsidP="00622832">
      <w:pPr>
        <w:jc w:val="both"/>
      </w:pPr>
      <w:r>
        <w:t xml:space="preserve">      (Курай һәм баянда “Су буйлап” җыры яңгырый).</w:t>
      </w:r>
    </w:p>
    <w:p w:rsidR="00622832" w:rsidRDefault="00622832" w:rsidP="00622832">
      <w:pPr>
        <w:jc w:val="both"/>
      </w:pPr>
      <w:r>
        <w:t xml:space="preserve">                             Идел бит ул, тирән бит ул, </w:t>
      </w:r>
    </w:p>
    <w:p w:rsidR="00622832" w:rsidRDefault="00622832" w:rsidP="00622832">
      <w:pPr>
        <w:jc w:val="both"/>
      </w:pPr>
      <w:r>
        <w:t xml:space="preserve">                             Тирән бит ул, киң бит ул, шул.</w:t>
      </w:r>
    </w:p>
    <w:p w:rsidR="00622832" w:rsidRDefault="00622832" w:rsidP="00622832">
      <w:pPr>
        <w:jc w:val="both"/>
      </w:pPr>
      <w:r>
        <w:t xml:space="preserve">                             Томанлы көн, караңгы төн – </w:t>
      </w:r>
    </w:p>
    <w:p w:rsidR="00622832" w:rsidRDefault="00622832" w:rsidP="00622832">
      <w:pPr>
        <w:jc w:val="both"/>
      </w:pPr>
      <w:r>
        <w:t xml:space="preserve">                             Без аерылган көн бит ул.</w:t>
      </w:r>
    </w:p>
    <w:p w:rsidR="00622832" w:rsidRDefault="00622832" w:rsidP="00622832">
      <w:pPr>
        <w:jc w:val="both"/>
      </w:pPr>
      <w:r>
        <w:t xml:space="preserve">  Бигрәк тә моңлы, бигрәк тә мәгънәле җыр! Халкыбыз бу елларда бары тик җиңүгә омтылып яшәде, җиңүгә багышлап җырлар, бәетләр иҗат итте. Шундыйлардан “Германия сугыш ачты көтмәгәндә”, “Мәскәүне саклау бәете”, “Германиягә көчләп озатылган кызлар бәете” һ.б. Лирик җырлардан “Батыр егеткә”, “Көтәм әле”, “Рамай”, “Озата барма” һ.б. җырлар шундыйлардан.</w:t>
      </w:r>
    </w:p>
    <w:p w:rsidR="00622832" w:rsidRDefault="00622832" w:rsidP="00622832">
      <w:pPr>
        <w:jc w:val="both"/>
      </w:pPr>
      <w:r>
        <w:t xml:space="preserve">    Сугыш бетте. Исән калганнар әйләнеп кайттылар. Безнең авылдан да сугышка 168 кеше китеп, 99 кеше яу кырларында ятып калды. Аларның батырлыклары мәңгелек, аларга дан. Аларны беркайчан да онытмыйк.</w:t>
      </w:r>
    </w:p>
    <w:p w:rsidR="00622832" w:rsidRDefault="00622832" w:rsidP="00622832">
      <w:pPr>
        <w:jc w:val="both"/>
      </w:pPr>
      <w:r>
        <w:t xml:space="preserve">              ( Ф. Мортазинның “һәйкәлләргә чәчәк куябыз” исемле җыры яңгырый.)</w:t>
      </w:r>
    </w:p>
    <w:p w:rsidR="00622832" w:rsidRDefault="00622832" w:rsidP="00622832">
      <w:pPr>
        <w:jc w:val="both"/>
      </w:pPr>
    </w:p>
    <w:p w:rsidR="00622832" w:rsidRDefault="00622832" w:rsidP="00622832">
      <w:pPr>
        <w:jc w:val="both"/>
      </w:pPr>
      <w:r>
        <w:rPr>
          <w:b/>
        </w:rPr>
        <w:t xml:space="preserve">   </w:t>
      </w:r>
      <w:r>
        <w:rPr>
          <w:b/>
          <w:u w:val="single"/>
        </w:rPr>
        <w:t>2 укучы:</w:t>
      </w:r>
      <w:r>
        <w:rPr>
          <w:u w:val="single"/>
        </w:rPr>
        <w:t xml:space="preserve"> </w:t>
      </w:r>
      <w:r>
        <w:t xml:space="preserve"> Журналыбызның соңгы битенә дә килеп җиттек. Ул </w:t>
      </w:r>
    </w:p>
    <w:p w:rsidR="00622832" w:rsidRDefault="00622832" w:rsidP="00622832">
      <w:pPr>
        <w:jc w:val="both"/>
      </w:pPr>
    </w:p>
    <w:p w:rsidR="00622832" w:rsidRDefault="00622832" w:rsidP="00622832">
      <w:pPr>
        <w:jc w:val="both"/>
        <w:rPr>
          <w:b/>
          <w:i/>
          <w:u w:val="single"/>
        </w:rPr>
      </w:pPr>
      <w:r>
        <w:rPr>
          <w:i/>
        </w:rPr>
        <w:t xml:space="preserve">          </w:t>
      </w:r>
      <w:r>
        <w:rPr>
          <w:i/>
          <w:u w:val="single"/>
        </w:rPr>
        <w:t xml:space="preserve">        </w:t>
      </w:r>
      <w:r>
        <w:rPr>
          <w:b/>
          <w:i/>
          <w:u w:val="single"/>
          <w:lang w:val="en-US"/>
        </w:rPr>
        <w:t>XX</w:t>
      </w:r>
      <w:r>
        <w:rPr>
          <w:b/>
          <w:i/>
          <w:u w:val="single"/>
          <w:lang w:val="ru-RU"/>
        </w:rPr>
        <w:t xml:space="preserve"> </w:t>
      </w:r>
      <w:r>
        <w:rPr>
          <w:b/>
          <w:i/>
          <w:u w:val="single"/>
        </w:rPr>
        <w:t xml:space="preserve">гасыр ахыры – </w:t>
      </w:r>
      <w:r>
        <w:rPr>
          <w:b/>
          <w:i/>
          <w:u w:val="single"/>
          <w:lang w:val="en-US"/>
        </w:rPr>
        <w:t>XXI</w:t>
      </w:r>
      <w:r>
        <w:rPr>
          <w:b/>
          <w:i/>
          <w:u w:val="single"/>
          <w:lang w:val="ru-RU"/>
        </w:rPr>
        <w:t xml:space="preserve"> </w:t>
      </w:r>
      <w:r>
        <w:rPr>
          <w:b/>
          <w:i/>
          <w:u w:val="single"/>
        </w:rPr>
        <w:t xml:space="preserve">гасыр башы музыкаль иҗаты </w:t>
      </w:r>
    </w:p>
    <w:p w:rsidR="00622832" w:rsidRDefault="00622832" w:rsidP="00622832">
      <w:pPr>
        <w:jc w:val="both"/>
      </w:pPr>
      <w:r>
        <w:rPr>
          <w:b/>
        </w:rPr>
        <w:t xml:space="preserve"> </w:t>
      </w:r>
      <w:r>
        <w:t>дип атала.   Бүгенге якты көн, матур тормышыбыз белән без алдагы буыннарга бурычлы. Буыннар чылбырын өзмик, киләчәккә бергәләп атлыйк, мәдәниятебезне, тарихыбызны онытмыйк. Татар җырын, татар моңын үстерү, баетуда үзебездән зур өлеш кертик.</w:t>
      </w:r>
    </w:p>
    <w:p w:rsidR="00622832" w:rsidRDefault="00622832" w:rsidP="00622832">
      <w:pPr>
        <w:jc w:val="both"/>
      </w:pPr>
      <w:r>
        <w:t xml:space="preserve">                                            (К о н ц е р т   н о м е р л а р ы)</w:t>
      </w:r>
    </w:p>
    <w:p w:rsidR="00622832" w:rsidRDefault="00622832" w:rsidP="00622832">
      <w:pPr>
        <w:jc w:val="both"/>
        <w:rPr>
          <w:sz w:val="28"/>
          <w:szCs w:val="28"/>
        </w:rPr>
      </w:pPr>
    </w:p>
    <w:p w:rsidR="00622832" w:rsidRDefault="00622832" w:rsidP="00622832">
      <w:pPr>
        <w:jc w:val="center"/>
        <w:rPr>
          <w:b/>
          <w:u w:val="single"/>
        </w:rPr>
      </w:pPr>
    </w:p>
    <w:p w:rsidR="00DD5C1B" w:rsidRDefault="00DD5C1B" w:rsidP="00622832">
      <w:pPr>
        <w:jc w:val="center"/>
        <w:rPr>
          <w:b/>
          <w:u w:val="single"/>
          <w:lang w:val="ru-RU"/>
        </w:rPr>
      </w:pPr>
    </w:p>
    <w:p w:rsidR="00DD5C1B" w:rsidRDefault="00DD5C1B" w:rsidP="00622832">
      <w:pPr>
        <w:jc w:val="center"/>
        <w:rPr>
          <w:b/>
          <w:u w:val="single"/>
          <w:lang w:val="ru-RU"/>
        </w:rPr>
      </w:pPr>
    </w:p>
    <w:p w:rsidR="00DD5C1B" w:rsidRDefault="00DD5C1B" w:rsidP="00622832">
      <w:pPr>
        <w:jc w:val="center"/>
        <w:rPr>
          <w:b/>
          <w:u w:val="single"/>
          <w:lang w:val="ru-RU"/>
        </w:rPr>
      </w:pPr>
    </w:p>
    <w:p w:rsidR="00DD5C1B" w:rsidRDefault="00DD5C1B" w:rsidP="00622832">
      <w:pPr>
        <w:jc w:val="center"/>
        <w:rPr>
          <w:b/>
          <w:u w:val="single"/>
          <w:lang w:val="ru-RU"/>
        </w:rPr>
      </w:pPr>
    </w:p>
    <w:p w:rsidR="00622832" w:rsidRDefault="00622832" w:rsidP="00622832">
      <w:pPr>
        <w:jc w:val="center"/>
        <w:rPr>
          <w:b/>
          <w:u w:val="single"/>
        </w:rPr>
      </w:pPr>
      <w:r>
        <w:rPr>
          <w:b/>
          <w:u w:val="single"/>
        </w:rPr>
        <w:lastRenderedPageBreak/>
        <w:t>7 класс</w:t>
      </w:r>
      <w:r>
        <w:rPr>
          <w:b/>
          <w:u w:val="single"/>
          <w:lang w:val="ru-RU"/>
        </w:rPr>
        <w:t xml:space="preserve">та </w:t>
      </w:r>
      <w:proofErr w:type="spellStart"/>
      <w:r>
        <w:rPr>
          <w:b/>
          <w:u w:val="single"/>
          <w:lang w:val="ru-RU"/>
        </w:rPr>
        <w:t>музыкадан</w:t>
      </w:r>
      <w:proofErr w:type="spellEnd"/>
      <w:r>
        <w:rPr>
          <w:b/>
          <w:u w:val="single"/>
          <w:lang w:val="ru-RU"/>
        </w:rPr>
        <w:t xml:space="preserve">  </w:t>
      </w:r>
      <w:r>
        <w:rPr>
          <w:b/>
          <w:u w:val="single"/>
        </w:rPr>
        <w:t>дәрес</w:t>
      </w:r>
    </w:p>
    <w:p w:rsidR="00622832" w:rsidRDefault="00622832" w:rsidP="00622832">
      <w:pPr>
        <w:rPr>
          <w:b/>
          <w:u w:val="single"/>
        </w:rPr>
      </w:pPr>
    </w:p>
    <w:p w:rsidR="00622832" w:rsidRDefault="00622832" w:rsidP="00622832">
      <w:pPr>
        <w:rPr>
          <w:b/>
        </w:rPr>
      </w:pPr>
      <w:r>
        <w:rPr>
          <w:b/>
          <w:u w:val="single"/>
        </w:rPr>
        <w:t>Тема:</w:t>
      </w:r>
      <w:r>
        <w:t xml:space="preserve"> </w:t>
      </w:r>
      <w:r>
        <w:rPr>
          <w:b/>
        </w:rPr>
        <w:t xml:space="preserve">                              Татар театры һәм музыка.</w:t>
      </w:r>
    </w:p>
    <w:p w:rsidR="00622832" w:rsidRDefault="00622832" w:rsidP="00622832">
      <w:pPr>
        <w:jc w:val="both"/>
        <w:rPr>
          <w:b/>
          <w:u w:val="single"/>
        </w:rPr>
      </w:pPr>
    </w:p>
    <w:p w:rsidR="00622832" w:rsidRDefault="00622832" w:rsidP="00622832">
      <w:pPr>
        <w:jc w:val="center"/>
      </w:pPr>
      <w:r>
        <w:rPr>
          <w:b/>
          <w:u w:val="single"/>
        </w:rPr>
        <w:t>Максат:</w:t>
      </w:r>
      <w:r>
        <w:t xml:space="preserve">   - укучыларны татар сәнгатендә милли театр тууның алшартлары белән     таныштыру;</w:t>
      </w:r>
    </w:p>
    <w:p w:rsidR="00622832" w:rsidRDefault="00622832" w:rsidP="00622832">
      <w:pPr>
        <w:numPr>
          <w:ilvl w:val="0"/>
          <w:numId w:val="11"/>
        </w:numPr>
        <w:jc w:val="both"/>
      </w:pPr>
      <w:r>
        <w:t>татар халкының музыка тарихында “Сәяр” театр труппасының музыка сәнгатен пропагандалаудагы әһәмиятле роле турында аңлату;</w:t>
      </w:r>
    </w:p>
    <w:p w:rsidR="00622832" w:rsidRDefault="00622832" w:rsidP="00622832">
      <w:pPr>
        <w:numPr>
          <w:ilvl w:val="0"/>
          <w:numId w:val="11"/>
        </w:numPr>
        <w:jc w:val="both"/>
      </w:pPr>
      <w:r>
        <w:t>балаларда милли музыкага, милли театрга мәхәббәт тәрбияләү;</w:t>
      </w:r>
    </w:p>
    <w:p w:rsidR="00622832" w:rsidRDefault="00622832" w:rsidP="00622832">
      <w:pPr>
        <w:numPr>
          <w:ilvl w:val="0"/>
          <w:numId w:val="11"/>
        </w:numPr>
        <w:jc w:val="both"/>
      </w:pPr>
      <w:r>
        <w:t>татар профессиональ музыкасына нигез салган композитор                С. Сәйдәшевнең татар театры белән бәйле иҗаты турында аңлатма бирү;</w:t>
      </w:r>
    </w:p>
    <w:p w:rsidR="00622832" w:rsidRDefault="00622832" w:rsidP="00622832">
      <w:pPr>
        <w:numPr>
          <w:ilvl w:val="0"/>
          <w:numId w:val="11"/>
        </w:numPr>
        <w:jc w:val="both"/>
      </w:pPr>
      <w:r>
        <w:t>дикция  һәм сулыш алу күнекмәләре өстендә эшне дәвам итү.</w:t>
      </w:r>
    </w:p>
    <w:p w:rsidR="00622832" w:rsidRDefault="00622832" w:rsidP="00622832">
      <w:pPr>
        <w:jc w:val="both"/>
      </w:pPr>
      <w:r>
        <w:rPr>
          <w:b/>
          <w:u w:val="single"/>
        </w:rPr>
        <w:t xml:space="preserve">  Җиһазлар: </w:t>
      </w:r>
      <w:r>
        <w:t xml:space="preserve"> дәреслек, баян, магнитофон.</w:t>
      </w:r>
    </w:p>
    <w:p w:rsidR="00622832" w:rsidRDefault="00622832" w:rsidP="00622832">
      <w:pPr>
        <w:jc w:val="both"/>
      </w:pPr>
    </w:p>
    <w:p w:rsidR="00622832" w:rsidRDefault="00622832" w:rsidP="00622832">
      <w:pPr>
        <w:jc w:val="center"/>
        <w:rPr>
          <w:b/>
          <w:u w:val="single"/>
        </w:rPr>
      </w:pPr>
    </w:p>
    <w:p w:rsidR="00622832" w:rsidRDefault="00622832" w:rsidP="00622832">
      <w:pPr>
        <w:jc w:val="center"/>
        <w:rPr>
          <w:b/>
          <w:u w:val="single"/>
        </w:rPr>
      </w:pPr>
    </w:p>
    <w:p w:rsidR="00622832" w:rsidRDefault="00622832" w:rsidP="00622832">
      <w:pPr>
        <w:jc w:val="center"/>
        <w:rPr>
          <w:b/>
          <w:u w:val="single"/>
        </w:rPr>
      </w:pPr>
      <w:r>
        <w:rPr>
          <w:b/>
          <w:u w:val="single"/>
        </w:rPr>
        <w:t>Дәрес барышы:</w:t>
      </w:r>
    </w:p>
    <w:p w:rsidR="00622832" w:rsidRDefault="00622832" w:rsidP="00622832">
      <w:pPr>
        <w:jc w:val="center"/>
        <w:rPr>
          <w:b/>
          <w:u w:val="single"/>
        </w:rPr>
      </w:pPr>
    </w:p>
    <w:p w:rsidR="00622832" w:rsidRDefault="00622832" w:rsidP="00622832">
      <w:pPr>
        <w:numPr>
          <w:ilvl w:val="0"/>
          <w:numId w:val="12"/>
        </w:numPr>
        <w:jc w:val="both"/>
      </w:pPr>
      <w:r>
        <w:t xml:space="preserve">Оештыру моменты. </w:t>
      </w:r>
    </w:p>
    <w:p w:rsidR="00622832" w:rsidRDefault="00622832" w:rsidP="00622832">
      <w:pPr>
        <w:ind w:left="585"/>
        <w:jc w:val="both"/>
      </w:pPr>
      <w:r>
        <w:t>Исәнләшү, укучыларны барлау, дәреснең максатын аңлату, бурычлар белән таныштыру.</w:t>
      </w:r>
    </w:p>
    <w:p w:rsidR="00622832" w:rsidRDefault="00622832" w:rsidP="00622832">
      <w:pPr>
        <w:numPr>
          <w:ilvl w:val="0"/>
          <w:numId w:val="12"/>
        </w:numPr>
        <w:jc w:val="both"/>
      </w:pPr>
      <w:r>
        <w:t>Актуальләштерү.</w:t>
      </w:r>
    </w:p>
    <w:p w:rsidR="00622832" w:rsidRDefault="00622832" w:rsidP="00622832">
      <w:pPr>
        <w:ind w:left="585"/>
        <w:jc w:val="both"/>
      </w:pPr>
      <w:r>
        <w:t>Алдагы дәрестә үтелгән темны һәм өйрәнгән җырны кабатлау:</w:t>
      </w:r>
    </w:p>
    <w:p w:rsidR="00622832" w:rsidRDefault="00622832" w:rsidP="00622832">
      <w:pPr>
        <w:numPr>
          <w:ilvl w:val="0"/>
          <w:numId w:val="11"/>
        </w:numPr>
        <w:jc w:val="both"/>
      </w:pPr>
      <w:r>
        <w:t>Казанда беренче музыкаль түгәрәкләр һәм музыка мәктәпләренең оешуына нәрсә сәбәпче була?</w:t>
      </w:r>
    </w:p>
    <w:p w:rsidR="00622832" w:rsidRDefault="00622832" w:rsidP="00622832">
      <w:pPr>
        <w:numPr>
          <w:ilvl w:val="0"/>
          <w:numId w:val="11"/>
        </w:numPr>
        <w:jc w:val="both"/>
      </w:pPr>
      <w:r>
        <w:t>Музыка мәктәпләрендә нинди бүлекләр эшләп килә?</w:t>
      </w:r>
    </w:p>
    <w:p w:rsidR="00622832" w:rsidRDefault="00622832" w:rsidP="00622832">
      <w:pPr>
        <w:numPr>
          <w:ilvl w:val="0"/>
          <w:numId w:val="11"/>
        </w:numPr>
        <w:jc w:val="both"/>
      </w:pPr>
      <w:r>
        <w:t>Р.А.Гуммерт эшчәнлеге турында сөйләргә.</w:t>
      </w:r>
    </w:p>
    <w:p w:rsidR="00622832" w:rsidRDefault="00622832" w:rsidP="00622832">
      <w:pPr>
        <w:numPr>
          <w:ilvl w:val="0"/>
          <w:numId w:val="12"/>
        </w:numPr>
        <w:jc w:val="both"/>
      </w:pPr>
      <w:r>
        <w:t>Җырлау күнекмәләре:</w:t>
      </w:r>
    </w:p>
    <w:p w:rsidR="00622832" w:rsidRDefault="00622832" w:rsidP="00622832">
      <w:pPr>
        <w:ind w:left="225"/>
        <w:jc w:val="both"/>
      </w:pPr>
      <w:r>
        <w:t xml:space="preserve">  Дикциягә һәм сулыш алуга игтибар биреп, түбәндәге фразаларны җырларга.</w:t>
      </w:r>
    </w:p>
    <w:p w:rsidR="00622832" w:rsidRDefault="00622832" w:rsidP="00622832">
      <w:pPr>
        <w:ind w:left="225"/>
        <w:jc w:val="both"/>
        <w:rPr>
          <w:sz w:val="28"/>
          <w:szCs w:val="28"/>
        </w:rPr>
      </w:pPr>
      <w:r>
        <w:rPr>
          <w:noProof/>
          <w:lang w:val="ru-RU"/>
        </w:rPr>
        <w:drawing>
          <wp:anchor distT="0" distB="0" distL="114300" distR="114300" simplePos="0" relativeHeight="251658240" behindDoc="1" locked="0" layoutInCell="1" allowOverlap="1">
            <wp:simplePos x="0" y="0"/>
            <wp:positionH relativeFrom="column">
              <wp:posOffset>-226695</wp:posOffset>
            </wp:positionH>
            <wp:positionV relativeFrom="paragraph">
              <wp:posOffset>219075</wp:posOffset>
            </wp:positionV>
            <wp:extent cx="6286500" cy="2425700"/>
            <wp:effectExtent l="19050" t="0" r="0" b="0"/>
            <wp:wrapTight wrapText="bothSides">
              <wp:wrapPolygon edited="0">
                <wp:start x="-65" y="0"/>
                <wp:lineTo x="-65" y="21374"/>
                <wp:lineTo x="21600" y="21374"/>
                <wp:lineTo x="21600" y="0"/>
                <wp:lineTo x="-65" y="0"/>
              </wp:wrapPolygon>
            </wp:wrapTight>
            <wp:docPr id="4" name="Рисунок 4" descr="Отсканировано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тсканировано 13"/>
                    <pic:cNvPicPr>
                      <a:picLocks noChangeAspect="1" noChangeArrowheads="1"/>
                    </pic:cNvPicPr>
                  </pic:nvPicPr>
                  <pic:blipFill>
                    <a:blip r:embed="rId9" cstate="print">
                      <a:lum bright="-14000" contrast="20000"/>
                    </a:blip>
                    <a:srcRect/>
                    <a:stretch>
                      <a:fillRect/>
                    </a:stretch>
                  </pic:blipFill>
                  <pic:spPr bwMode="auto">
                    <a:xfrm>
                      <a:off x="0" y="0"/>
                      <a:ext cx="6286500" cy="2425700"/>
                    </a:xfrm>
                    <a:prstGeom prst="rect">
                      <a:avLst/>
                    </a:prstGeom>
                    <a:noFill/>
                  </pic:spPr>
                </pic:pic>
              </a:graphicData>
            </a:graphic>
          </wp:anchor>
        </w:drawing>
      </w:r>
    </w:p>
    <w:p w:rsidR="00622832" w:rsidRDefault="00622832" w:rsidP="00622832">
      <w:pPr>
        <w:jc w:val="both"/>
      </w:pPr>
      <w:r>
        <w:rPr>
          <w:sz w:val="28"/>
          <w:szCs w:val="28"/>
        </w:rPr>
        <w:t xml:space="preserve"> </w:t>
      </w:r>
      <w:r>
        <w:t xml:space="preserve">Алдагы дәрестә өйрәнгән “Әдрән диңгез” җырын башта фразалап, аннары тулысынча башкару. </w:t>
      </w:r>
    </w:p>
    <w:p w:rsidR="00622832" w:rsidRDefault="00622832" w:rsidP="00622832">
      <w:pPr>
        <w:jc w:val="both"/>
      </w:pPr>
      <w:r>
        <w:t>Сүзләрнең әйтелешенә, сулыш алуга әһәмият итәргә.</w:t>
      </w:r>
    </w:p>
    <w:p w:rsidR="00622832" w:rsidRDefault="00622832" w:rsidP="00622832">
      <w:pPr>
        <w:jc w:val="both"/>
      </w:pPr>
    </w:p>
    <w:p w:rsidR="00622832" w:rsidRDefault="00622832" w:rsidP="00622832">
      <w:pPr>
        <w:numPr>
          <w:ilvl w:val="0"/>
          <w:numId w:val="12"/>
        </w:numPr>
        <w:jc w:val="both"/>
      </w:pPr>
      <w:r>
        <w:t xml:space="preserve">Яңа теманы аңлату: </w:t>
      </w:r>
    </w:p>
    <w:p w:rsidR="00622832" w:rsidRDefault="00622832" w:rsidP="00622832">
      <w:pPr>
        <w:jc w:val="both"/>
      </w:pPr>
      <w:r>
        <w:t xml:space="preserve">Татар мили театрының оешуына кадәр үк татарлар күпләп яшәгән Уфа, Оренбург, Әстерхан, Ташкент, Орск, Җаек шәһәрләрендә драма түгәрәкләре эшләп килгән. Казанда “Шимбәчеләр” түгәрәге иң күренеклесе булган. Ул вакытта татар яшьләре шимбә </w:t>
      </w:r>
      <w:r>
        <w:lastRenderedPageBreak/>
        <w:t>көннәрендә зыялы гаиләләрдә җыелып музыкаль кичәләр һәм спектакльләрдән өзеләр әзерли торган булганнар. Шимбә көнне очрашканга, аларны шимбәчеләр дип йөрткәннәр.</w:t>
      </w:r>
    </w:p>
    <w:p w:rsidR="00622832" w:rsidRDefault="00622832" w:rsidP="00622832">
      <w:pPr>
        <w:jc w:val="both"/>
      </w:pPr>
      <w:r>
        <w:t xml:space="preserve">    Ә 1905 елгы инкыйлабтан соң алар инде оешкан төстә эшләп китәләр. “Революция чоры, давыллы еллар иде бу. Яңалык дулкыны сәнгат</w:t>
      </w:r>
      <w:r w:rsidRPr="00622832">
        <w:t>ь</w:t>
      </w:r>
      <w:r>
        <w:t xml:space="preserve"> өлкәсендә дә җанлылык кертте. Үзешчән түгәрәкләр, яшьләр кичәләре ешайды. Шәһәрдә культпросвет түгәрәкләре киң колач алды”, - дип искә ала театрның беренче артистларыннан Хәким Сәлимҗанов. Чыннан да, халыкның музыкага, җырга, театрга омтылуы арткан, спектакльләр кую дәрте белән янып яшәгән чор була бу.</w:t>
      </w:r>
    </w:p>
    <w:p w:rsidR="00622832" w:rsidRDefault="00622832" w:rsidP="00622832">
      <w:pPr>
        <w:ind w:firstLine="284"/>
        <w:jc w:val="both"/>
      </w:pPr>
      <w:r>
        <w:t xml:space="preserve">  1906 нчы елны татар милли театры туа. Үтә кырыс шартларда да музыка сәнгате яшәүдән туктамаган. Ә татар театрының ачылуы халыкның музыкага, моңга сусавының бер нәтиҗәсе дип әйтеп була. Театрның беренче адымнары да музыка белән бәйле. Музыка, театрда күңел ачу, халыкны җәлеп итү чарасы буларак, тәнәфес вакытында яисә тамашадан соң оештырылган концертларда гына яңгырый торган булса, соңыннан инде спектакльләргә дә кертелә башлый.</w:t>
      </w:r>
    </w:p>
    <w:p w:rsidR="00622832" w:rsidRDefault="00622832" w:rsidP="00622832">
      <w:pPr>
        <w:ind w:firstLine="284"/>
        <w:jc w:val="both"/>
      </w:pPr>
      <w:r>
        <w:t xml:space="preserve">  Татар халкының музыка тарихында “Сәяр” театр труппасы музыка сәнгатен пропагандалауда әһәмиятле рол</w:t>
      </w:r>
      <w:proofErr w:type="spellStart"/>
      <w:r>
        <w:rPr>
          <w:lang w:val="ru-RU"/>
        </w:rPr>
        <w:t>ь</w:t>
      </w:r>
      <w:proofErr w:type="spellEnd"/>
      <w:r>
        <w:t xml:space="preserve"> уйнады. Татар театры барлыкка килгәннән соң да күп кенә татарлар яшәгән төбәкләрдә, мәсәлән Уфада, Оренбургта театр түгәрәкләре эшләвен дәвам иттеләр, һәм алар шәһәрнең мәдәни тормышында да актив катнаштылар.</w:t>
      </w:r>
    </w:p>
    <w:p w:rsidR="00622832" w:rsidRDefault="00622832" w:rsidP="00622832">
      <w:pPr>
        <w:ind w:firstLine="284"/>
        <w:jc w:val="both"/>
      </w:pPr>
      <w:r>
        <w:t xml:space="preserve">  Театр фойесында чыгыш ясаучы инструменталь ансамбльләр театрга килгән тамашачыларны төрле жанрдагы музыка – вальслар, маршлар, бию һәм халык көйләре белән таныштырганнар. Хәзергечә әйткәндә, үзенә күрә концерт -лекторий булган, чөнки һәр музыкаль номер турында мәглүмат биреп барылган. Инструменталь ансамбльләр Казанда гына түгел, татарлар яшәгән барлык төбәкләрдә дә бик популяр була. Беренче татар “Сәяр” труппасы ансамблендә күренекле композиторларыбыз Салих Сәйдәшев һәм Мансур Мозаффаровлар үзләренең беренче адымнарын ясыйлар.</w:t>
      </w:r>
    </w:p>
    <w:p w:rsidR="00622832" w:rsidRDefault="00622832" w:rsidP="00622832">
      <w:pPr>
        <w:jc w:val="both"/>
      </w:pPr>
      <w:r>
        <w:t xml:space="preserve">  Вакыт узу белән, драматурглар әсәрләренә музыкаль номерлар кертә башлыйлар. Сәхнәдә җырлар, халык уеннары, бию көйләре яңгырый башлый. Драматург Мирхәйдәр Фәйзинең “Галиябану” музыкаль драмасы дөньяга чыга. Ул җыр һәм музыкага, уен һәм моңга бай әсәр.</w:t>
      </w:r>
    </w:p>
    <w:p w:rsidR="00622832" w:rsidRDefault="00622832" w:rsidP="00622832">
      <w:pPr>
        <w:jc w:val="both"/>
      </w:pPr>
      <w:r>
        <w:t xml:space="preserve">    Соңрак куелган спектакльләр, мәсәлән “Тахир-Зөһрә” (Ф. Бурнаш.), “Сүнгән йолдызлар”, “Казан сөлгесе”, “Кандыр буе” (К.Тинчурин), “Урал су буенда”, “Асылъяр” (М.Фәйзи) һ.б. инде “Галиябану”дагы халык көйләре генә түгел, бәлки үзләренә атап язылган музыка тамашаның бизәгенә әверелә. “Галиябану” спектакленә С.Сәйдәшев кереш музыка – увертюра яза.”Галиябану” драмасы М.Фәйзи иҗатында гына түгел, гомумән театр сәхнәсендә гаҗәеп озын гомерле әсәр һәм зур күләмле музыка әсәрләре иҗат итүгә нигез булды. Халык җыры белән аталган пьесалар язу традициясе барлыкка килде: “Асылъяр”, “Талир тәңкә”(Т.Гыйззәт), “Хафизәләм иркәм” (Г.Камал), “Таһир – Зөһрә”(Ф,Бурнаш) әсәрләре дөнья күрде.</w:t>
      </w:r>
    </w:p>
    <w:p w:rsidR="00622832" w:rsidRDefault="00622832" w:rsidP="00622832">
      <w:pPr>
        <w:jc w:val="both"/>
      </w:pPr>
      <w:r>
        <w:t xml:space="preserve">  (Магнитофон тасмасында Х.Бигичев язмасында “Кандыр буе” җыры яңгырый.)</w:t>
      </w:r>
    </w:p>
    <w:p w:rsidR="00622832" w:rsidRDefault="00622832" w:rsidP="00622832">
      <w:pPr>
        <w:jc w:val="both"/>
      </w:pPr>
      <w:r>
        <w:t xml:space="preserve">   Күп кенә сәхнә йолдызларының – профессиональ драма артистларының һәм опера җырчыларының – беренче адымнары да татар театры белән бәйле була. Драма сәнгате белән генә чикләнмичә, вокал осталыкка ирешкән артистлар сафы барлыкка килә: Р.Кушловская, Г.Кайбицкая, С.Садыйкова, С. Айдаров шундыйлардан.</w:t>
      </w:r>
    </w:p>
    <w:p w:rsidR="00622832" w:rsidRDefault="00622832" w:rsidP="00622832">
      <w:pPr>
        <w:jc w:val="both"/>
      </w:pPr>
      <w:r>
        <w:t xml:space="preserve">  Татар профессиональ музыка сәнгатенә нигез салучы композитор Салих Сәйдәшевның да иҗаты татар театры белән бәйле. С.Сәйдәшевнең композитор һәм дирижер буларак та бөтен таланты татар театры сәхнәсендә ачыла.</w:t>
      </w:r>
    </w:p>
    <w:p w:rsidR="00622832" w:rsidRDefault="00622832" w:rsidP="00622832">
      <w:pPr>
        <w:jc w:val="both"/>
      </w:pPr>
      <w:r>
        <w:t xml:space="preserve">  Гомумән, 20-30 елларда театр музыкасын С.Сәйдәшевтән башка күз алдына китереп булмый. Театрда күп кенә постановкалар аның музыкасы белән куела. С. Сәйдәшев артистларның һәм оркестр музыкантларының профессиональ осталыгын күтәрүгә омтыла. Шул чорда ул драматурглар һәм артистлар арасыннан үзенә фикердәшләр таба һәм алар белән берлектә бик күп гүзәл әсәрләр иҗат итүгә ирешә.</w:t>
      </w:r>
    </w:p>
    <w:p w:rsidR="00622832" w:rsidRDefault="00622832" w:rsidP="00622832">
      <w:pPr>
        <w:jc w:val="both"/>
      </w:pPr>
      <w:r>
        <w:t>( С. Сәйдәшев әсәрләре яңгырый).</w:t>
      </w:r>
    </w:p>
    <w:p w:rsidR="00622832" w:rsidRDefault="00622832" w:rsidP="00622832">
      <w:pPr>
        <w:jc w:val="both"/>
      </w:pPr>
    </w:p>
    <w:p w:rsidR="00622832" w:rsidRDefault="00622832" w:rsidP="00622832">
      <w:pPr>
        <w:numPr>
          <w:ilvl w:val="0"/>
          <w:numId w:val="12"/>
        </w:numPr>
        <w:jc w:val="both"/>
      </w:pPr>
      <w:r>
        <w:lastRenderedPageBreak/>
        <w:t>Яңа җыр өйрәнү.</w:t>
      </w:r>
    </w:p>
    <w:p w:rsidR="00622832" w:rsidRDefault="00622832" w:rsidP="00622832">
      <w:pPr>
        <w:ind w:left="225"/>
        <w:jc w:val="both"/>
        <w:rPr>
          <w:lang w:val="ru-RU"/>
        </w:rPr>
      </w:pPr>
    </w:p>
    <w:p w:rsidR="00622832" w:rsidRDefault="00622832" w:rsidP="00622832">
      <w:pPr>
        <w:ind w:left="225"/>
        <w:jc w:val="both"/>
      </w:pPr>
      <w:r>
        <w:t xml:space="preserve">  Әмир Камалиев сүзләре,  Мәсгут Имашев музыкасы.</w:t>
      </w:r>
    </w:p>
    <w:p w:rsidR="00622832" w:rsidRDefault="00622832" w:rsidP="00622832">
      <w:pPr>
        <w:ind w:left="225"/>
        <w:jc w:val="both"/>
        <w:rPr>
          <w:b/>
        </w:rPr>
      </w:pPr>
      <w:r>
        <w:rPr>
          <w:b/>
        </w:rPr>
        <w:t xml:space="preserve"> “Яңа ел вальсы”</w:t>
      </w:r>
    </w:p>
    <w:p w:rsidR="00622832" w:rsidRPr="00622832" w:rsidRDefault="00622832" w:rsidP="00622832">
      <w:pPr>
        <w:ind w:left="225"/>
        <w:jc w:val="both"/>
      </w:pPr>
    </w:p>
    <w:p w:rsidR="00622832" w:rsidRPr="00622832" w:rsidRDefault="00622832" w:rsidP="00622832">
      <w:pPr>
        <w:ind w:left="225"/>
        <w:jc w:val="both"/>
      </w:pPr>
      <w:r>
        <w:t xml:space="preserve"> Дәфтәргә җырның сүзләрен язабыз. Җырны фразалап өйрәнә башлыйбыз.</w:t>
      </w:r>
    </w:p>
    <w:p w:rsidR="00622832" w:rsidRPr="00622832" w:rsidRDefault="00622832" w:rsidP="00622832">
      <w:pPr>
        <w:ind w:left="225"/>
        <w:jc w:val="both"/>
      </w:pPr>
    </w:p>
    <w:p w:rsidR="00622832" w:rsidRDefault="00622832" w:rsidP="00622832">
      <w:pPr>
        <w:ind w:left="225"/>
        <w:jc w:val="both"/>
      </w:pPr>
      <w:r w:rsidRPr="00622832">
        <w:t xml:space="preserve">  Я</w:t>
      </w:r>
      <w:r>
        <w:t>ңа бәхет теләп һәр өйгә</w:t>
      </w:r>
    </w:p>
    <w:p w:rsidR="00622832" w:rsidRDefault="00622832" w:rsidP="00622832">
      <w:pPr>
        <w:ind w:left="225"/>
        <w:jc w:val="both"/>
      </w:pPr>
      <w:r>
        <w:t xml:space="preserve">  Җир өстенә Яңа ел килә.</w:t>
      </w:r>
    </w:p>
    <w:p w:rsidR="00622832" w:rsidRDefault="00622832" w:rsidP="00622832">
      <w:pPr>
        <w:ind w:left="225"/>
        <w:jc w:val="both"/>
      </w:pPr>
      <w:r>
        <w:t xml:space="preserve">  Кар җемелди, күктә ай көлә,</w:t>
      </w:r>
    </w:p>
    <w:p w:rsidR="00622832" w:rsidRDefault="00622832" w:rsidP="00622832">
      <w:pPr>
        <w:ind w:left="225"/>
        <w:jc w:val="both"/>
      </w:pPr>
      <w:r>
        <w:t xml:space="preserve">  Тәрәзләргә сихри нур иңә.</w:t>
      </w:r>
    </w:p>
    <w:p w:rsidR="00622832" w:rsidRDefault="00622832" w:rsidP="00622832">
      <w:pPr>
        <w:jc w:val="both"/>
      </w:pPr>
      <w:r>
        <w:t xml:space="preserve">                          </w:t>
      </w:r>
    </w:p>
    <w:p w:rsidR="00622832" w:rsidRDefault="00622832" w:rsidP="00622832">
      <w:pPr>
        <w:jc w:val="both"/>
      </w:pPr>
      <w:r>
        <w:t xml:space="preserve">   Кушымта:</w:t>
      </w:r>
    </w:p>
    <w:p w:rsidR="00622832" w:rsidRDefault="00622832" w:rsidP="00622832">
      <w:pPr>
        <w:ind w:left="225"/>
        <w:jc w:val="both"/>
      </w:pPr>
      <w:r>
        <w:t xml:space="preserve">              Бары шатлык кына алып килсен</w:t>
      </w:r>
    </w:p>
    <w:p w:rsidR="00622832" w:rsidRDefault="00622832" w:rsidP="00622832">
      <w:pPr>
        <w:ind w:left="225"/>
        <w:jc w:val="both"/>
      </w:pPr>
      <w:r>
        <w:t xml:space="preserve">              Яңа елның яңа көннәре.</w:t>
      </w:r>
    </w:p>
    <w:p w:rsidR="00622832" w:rsidRDefault="00622832" w:rsidP="00622832">
      <w:pPr>
        <w:ind w:left="225"/>
        <w:jc w:val="both"/>
      </w:pPr>
      <w:r>
        <w:t xml:space="preserve">              Очрашуны көткән гашыйклардай</w:t>
      </w:r>
    </w:p>
    <w:p w:rsidR="00622832" w:rsidRPr="00622832" w:rsidRDefault="00622832" w:rsidP="00622832">
      <w:pPr>
        <w:ind w:left="225"/>
        <w:jc w:val="both"/>
      </w:pPr>
      <w:r>
        <w:t xml:space="preserve">              Кавышалар сәгать телләре.</w:t>
      </w:r>
    </w:p>
    <w:p w:rsidR="00622832" w:rsidRPr="00622832" w:rsidRDefault="00622832" w:rsidP="00622832">
      <w:pPr>
        <w:ind w:left="225"/>
        <w:jc w:val="both"/>
      </w:pPr>
    </w:p>
    <w:p w:rsidR="00622832" w:rsidRDefault="00622832" w:rsidP="00622832">
      <w:pPr>
        <w:ind w:left="225"/>
        <w:jc w:val="both"/>
      </w:pPr>
      <w:r w:rsidRPr="00622832">
        <w:t xml:space="preserve">  </w:t>
      </w:r>
      <w:proofErr w:type="spellStart"/>
      <w:r>
        <w:rPr>
          <w:lang w:val="ru-RU"/>
        </w:rPr>
        <w:t>Тынып</w:t>
      </w:r>
      <w:proofErr w:type="spellEnd"/>
      <w:r>
        <w:rPr>
          <w:lang w:val="ru-RU"/>
        </w:rPr>
        <w:t xml:space="preserve"> </w:t>
      </w:r>
      <w:proofErr w:type="gramStart"/>
      <w:r>
        <w:rPr>
          <w:lang w:val="ru-RU"/>
        </w:rPr>
        <w:t>калган б</w:t>
      </w:r>
      <w:proofErr w:type="gramEnd"/>
      <w:r>
        <w:t>үген буран да,</w:t>
      </w:r>
    </w:p>
    <w:p w:rsidR="00622832" w:rsidRDefault="00622832" w:rsidP="00622832">
      <w:pPr>
        <w:ind w:left="225"/>
        <w:jc w:val="both"/>
      </w:pPr>
      <w:r>
        <w:t xml:space="preserve">  Утлар яна төнге урамда.</w:t>
      </w:r>
    </w:p>
    <w:p w:rsidR="00622832" w:rsidRDefault="00622832" w:rsidP="00622832">
      <w:pPr>
        <w:ind w:left="225"/>
        <w:jc w:val="both"/>
      </w:pPr>
      <w:r>
        <w:t xml:space="preserve">  Учларыма килеп куна да,</w:t>
      </w:r>
    </w:p>
    <w:p w:rsidR="00622832" w:rsidRDefault="00622832" w:rsidP="00622832">
      <w:pPr>
        <w:ind w:left="225"/>
        <w:jc w:val="both"/>
      </w:pPr>
      <w:r>
        <w:t xml:space="preserve">  Кар бөртеге эреп югала.</w:t>
      </w:r>
    </w:p>
    <w:p w:rsidR="00622832" w:rsidRDefault="00622832" w:rsidP="00622832">
      <w:pPr>
        <w:ind w:left="225"/>
        <w:jc w:val="both"/>
      </w:pPr>
    </w:p>
    <w:p w:rsidR="00622832" w:rsidRDefault="00622832" w:rsidP="00622832">
      <w:pPr>
        <w:ind w:left="225"/>
        <w:jc w:val="both"/>
      </w:pPr>
      <w:r>
        <w:t xml:space="preserve">  Тик иминлек телим Җиремә,</w:t>
      </w:r>
    </w:p>
    <w:p w:rsidR="00622832" w:rsidRDefault="00622832" w:rsidP="00622832">
      <w:pPr>
        <w:ind w:left="225"/>
        <w:jc w:val="both"/>
      </w:pPr>
      <w:r>
        <w:t xml:space="preserve">  Тыныч таңнар атсын илемдә.</w:t>
      </w:r>
    </w:p>
    <w:p w:rsidR="00622832" w:rsidRDefault="00622832" w:rsidP="00622832">
      <w:pPr>
        <w:ind w:left="225"/>
        <w:jc w:val="both"/>
      </w:pPr>
      <w:r>
        <w:t xml:space="preserve">  Сабыйларның шаян көлүе</w:t>
      </w:r>
    </w:p>
    <w:p w:rsidR="00622832" w:rsidRDefault="00622832" w:rsidP="00622832">
      <w:pPr>
        <w:ind w:left="225"/>
        <w:jc w:val="both"/>
      </w:pPr>
      <w:r>
        <w:t xml:space="preserve">  Яңгырасын өйләр түрендә.</w:t>
      </w:r>
    </w:p>
    <w:p w:rsidR="00622832" w:rsidRDefault="00622832" w:rsidP="00622832">
      <w:pPr>
        <w:jc w:val="both"/>
        <w:rPr>
          <w:sz w:val="28"/>
          <w:szCs w:val="28"/>
        </w:rPr>
      </w:pPr>
      <w:r>
        <w:rPr>
          <w:noProof/>
          <w:lang w:val="ru-RU"/>
        </w:rPr>
        <w:lastRenderedPageBreak/>
        <w:drawing>
          <wp:anchor distT="0" distB="0" distL="114300" distR="114300" simplePos="0" relativeHeight="251659264" behindDoc="1" locked="0" layoutInCell="1" allowOverlap="1">
            <wp:simplePos x="0" y="0"/>
            <wp:positionH relativeFrom="column">
              <wp:posOffset>-462280</wp:posOffset>
            </wp:positionH>
            <wp:positionV relativeFrom="paragraph">
              <wp:posOffset>-361315</wp:posOffset>
            </wp:positionV>
            <wp:extent cx="6273800" cy="8115300"/>
            <wp:effectExtent l="19050" t="0" r="0" b="0"/>
            <wp:wrapTight wrapText="bothSides">
              <wp:wrapPolygon edited="0">
                <wp:start x="-66" y="0"/>
                <wp:lineTo x="-66" y="21549"/>
                <wp:lineTo x="21578" y="21549"/>
                <wp:lineTo x="21578" y="0"/>
                <wp:lineTo x="-66" y="0"/>
              </wp:wrapPolygon>
            </wp:wrapTight>
            <wp:docPr id="5" name="Рисунок 5" descr="Отсканировано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сканировано 13"/>
                    <pic:cNvPicPr>
                      <a:picLocks noChangeAspect="1" noChangeArrowheads="1"/>
                    </pic:cNvPicPr>
                  </pic:nvPicPr>
                  <pic:blipFill>
                    <a:blip r:embed="rId10" cstate="print">
                      <a:lum bright="-16000" contrast="40000"/>
                    </a:blip>
                    <a:srcRect b="4640"/>
                    <a:stretch>
                      <a:fillRect/>
                    </a:stretch>
                  </pic:blipFill>
                  <pic:spPr bwMode="auto">
                    <a:xfrm>
                      <a:off x="0" y="0"/>
                      <a:ext cx="6273800" cy="8115300"/>
                    </a:xfrm>
                    <a:prstGeom prst="rect">
                      <a:avLst/>
                    </a:prstGeom>
                    <a:noFill/>
                  </pic:spPr>
                </pic:pic>
              </a:graphicData>
            </a:graphic>
          </wp:anchor>
        </w:drawing>
      </w:r>
    </w:p>
    <w:p w:rsidR="00622832" w:rsidRDefault="00622832" w:rsidP="00622832">
      <w:pPr>
        <w:jc w:val="both"/>
        <w:rPr>
          <w:sz w:val="28"/>
          <w:szCs w:val="28"/>
        </w:rPr>
      </w:pPr>
    </w:p>
    <w:p w:rsidR="00622832" w:rsidRDefault="00622832" w:rsidP="00622832">
      <w:pPr>
        <w:numPr>
          <w:ilvl w:val="0"/>
          <w:numId w:val="12"/>
        </w:numPr>
        <w:jc w:val="both"/>
        <w:rPr>
          <w:sz w:val="28"/>
          <w:szCs w:val="28"/>
        </w:rPr>
      </w:pPr>
      <w:r>
        <w:rPr>
          <w:sz w:val="28"/>
          <w:szCs w:val="28"/>
        </w:rPr>
        <w:t xml:space="preserve"> </w:t>
      </w:r>
      <w:r>
        <w:t>Йомгаклау.  Дәрестә өйрәнгән материалны нигезләү һәм нәтиҗәләр ясау.</w:t>
      </w:r>
    </w:p>
    <w:p w:rsidR="00622832" w:rsidRDefault="00622832" w:rsidP="00622832">
      <w:pPr>
        <w:ind w:left="585"/>
        <w:jc w:val="both"/>
      </w:pPr>
      <w:r>
        <w:t>Укучыларның белемен бәяләү, билгеләр кую.</w:t>
      </w:r>
    </w:p>
    <w:p w:rsidR="00622832" w:rsidRDefault="00622832" w:rsidP="00622832">
      <w:pPr>
        <w:ind w:left="585"/>
        <w:jc w:val="both"/>
      </w:pPr>
      <w:r>
        <w:t>Өйгә эш: материалны сөйләргә өйрәнеп килергә, җырның сүзләрен ятларга.</w:t>
      </w:r>
    </w:p>
    <w:p w:rsidR="00622832" w:rsidRDefault="00622832" w:rsidP="00622832">
      <w:pPr>
        <w:ind w:left="585"/>
        <w:jc w:val="both"/>
      </w:pPr>
    </w:p>
    <w:p w:rsidR="00622832" w:rsidRDefault="00622832" w:rsidP="00622832">
      <w:pPr>
        <w:ind w:left="585"/>
        <w:jc w:val="both"/>
      </w:pPr>
    </w:p>
    <w:p w:rsidR="00622832" w:rsidRPr="00DD5C1B" w:rsidRDefault="00622832" w:rsidP="00622832">
      <w:pPr>
        <w:jc w:val="center"/>
        <w:rPr>
          <w:b/>
        </w:rPr>
      </w:pPr>
    </w:p>
    <w:p w:rsidR="00622832" w:rsidRDefault="00622832" w:rsidP="00622832">
      <w:pPr>
        <w:jc w:val="center"/>
        <w:rPr>
          <w:b/>
        </w:rPr>
      </w:pPr>
      <w:r>
        <w:rPr>
          <w:b/>
        </w:rPr>
        <w:lastRenderedPageBreak/>
        <w:t>7 сыйныфта музыка фәненнән үткән дәрескә үзанализ</w:t>
      </w:r>
    </w:p>
    <w:p w:rsidR="00622832" w:rsidRDefault="00622832" w:rsidP="00622832">
      <w:pPr>
        <w:jc w:val="center"/>
        <w:rPr>
          <w:b/>
        </w:rPr>
      </w:pPr>
    </w:p>
    <w:p w:rsidR="00622832" w:rsidRDefault="00622832" w:rsidP="00622832">
      <w:pPr>
        <w:numPr>
          <w:ilvl w:val="0"/>
          <w:numId w:val="13"/>
        </w:numPr>
        <w:jc w:val="both"/>
      </w:pPr>
      <w:r>
        <w:t xml:space="preserve">Шарифуллин Айрат Миннуллович, югары белемле музыка укытучысы, эш стажым – 18 ел, 1 кв.категория. </w:t>
      </w:r>
    </w:p>
    <w:p w:rsidR="00622832" w:rsidRDefault="00622832" w:rsidP="00622832">
      <w:pPr>
        <w:jc w:val="both"/>
      </w:pPr>
      <w:r>
        <w:t xml:space="preserve">    Методик проблемам: “Укыту – тәрбия процессында укучыларны милли традицияләргә таянып укыту һәм тәрбияләү”. Милли мәктәптә эшләгәнлектән һәм милли программа буенча укыту нәтиҗәсендә балаларны тәрбияләүдә шушы проблеманы сайлап алдым.</w:t>
      </w:r>
    </w:p>
    <w:p w:rsidR="00622832" w:rsidRDefault="00622832" w:rsidP="00622832">
      <w:pPr>
        <w:jc w:val="both"/>
      </w:pPr>
    </w:p>
    <w:p w:rsidR="00622832" w:rsidRDefault="00622832" w:rsidP="00622832">
      <w:pPr>
        <w:numPr>
          <w:ilvl w:val="0"/>
          <w:numId w:val="13"/>
        </w:numPr>
        <w:jc w:val="both"/>
      </w:pPr>
      <w:r>
        <w:t>7 сыйныфта дәреснең темасы: “Татар театры һәм музыка”. Программада бу дәрес үзәк урынны алып тора. Чөнки, икенче чирек тулысынча татар музыка сәнгате үсешенә багышлана. 20 гасыр башында  Шәрык клубының эшчәнлеге, милли хорлар, оркестрлар оешу, беренче татар профессиональ җырчылар турында мәглүматлар бирелә.</w:t>
      </w:r>
    </w:p>
    <w:p w:rsidR="00622832" w:rsidRDefault="00622832" w:rsidP="00622832">
      <w:pPr>
        <w:ind w:left="360"/>
        <w:jc w:val="both"/>
      </w:pPr>
    </w:p>
    <w:p w:rsidR="00622832" w:rsidRDefault="00622832" w:rsidP="00622832">
      <w:pPr>
        <w:numPr>
          <w:ilvl w:val="0"/>
          <w:numId w:val="13"/>
        </w:numPr>
        <w:jc w:val="both"/>
      </w:pPr>
      <w:r>
        <w:t>Дәреснең тибы: яңа материалны аңлату.</w:t>
      </w:r>
    </w:p>
    <w:p w:rsidR="00622832" w:rsidRDefault="00622832" w:rsidP="00622832">
      <w:pPr>
        <w:jc w:val="center"/>
      </w:pPr>
      <w:r>
        <w:t xml:space="preserve">Дәреснең максаты: </w:t>
      </w:r>
      <w:r>
        <w:rPr>
          <w:u w:val="single"/>
        </w:rPr>
        <w:t>а) белем бирү:</w:t>
      </w:r>
      <w:r>
        <w:t xml:space="preserve">      укучыларны татар сәнгатендә милли театр тууның алшартлары белән     таныштыру;</w:t>
      </w:r>
    </w:p>
    <w:p w:rsidR="00622832" w:rsidRDefault="00622832" w:rsidP="00622832">
      <w:pPr>
        <w:numPr>
          <w:ilvl w:val="0"/>
          <w:numId w:val="11"/>
        </w:numPr>
        <w:jc w:val="both"/>
      </w:pPr>
      <w:r>
        <w:t>татар халкының музыка тарихында “Сәяр” театр труппасының музыка сәнгатен пропагандалаудагы әһәмиятле роле турында аңлату;</w:t>
      </w:r>
    </w:p>
    <w:p w:rsidR="00622832" w:rsidRDefault="00622832" w:rsidP="00622832">
      <w:pPr>
        <w:ind w:left="360"/>
        <w:jc w:val="both"/>
      </w:pPr>
      <w:r>
        <w:t xml:space="preserve">            б) </w:t>
      </w:r>
      <w:r>
        <w:rPr>
          <w:u w:val="single"/>
        </w:rPr>
        <w:t xml:space="preserve">фикерләүне, күнекмәләрне үстерү:  </w:t>
      </w:r>
      <w:r>
        <w:t xml:space="preserve">   музыкаль әсәрләрне игътибар белән тыңлау күнекмәләрен үстерү, иҗади эшчәнлек күнекмәләрен формалаштыру.</w:t>
      </w:r>
    </w:p>
    <w:p w:rsidR="00622832" w:rsidRDefault="00622832" w:rsidP="00622832">
      <w:pPr>
        <w:numPr>
          <w:ilvl w:val="0"/>
          <w:numId w:val="11"/>
        </w:numPr>
        <w:jc w:val="both"/>
      </w:pPr>
      <w:r>
        <w:t xml:space="preserve">             в)  </w:t>
      </w:r>
      <w:r>
        <w:rPr>
          <w:u w:val="single"/>
        </w:rPr>
        <w:t>тәрбия бирү:</w:t>
      </w:r>
      <w:r>
        <w:t xml:space="preserve">   балаларда милли музыкага, милли театрга мәхәббәт тәрбияләү;</w:t>
      </w:r>
    </w:p>
    <w:p w:rsidR="00622832" w:rsidRDefault="00622832" w:rsidP="00622832">
      <w:pPr>
        <w:ind w:left="1200"/>
        <w:jc w:val="both"/>
      </w:pPr>
    </w:p>
    <w:p w:rsidR="00622832" w:rsidRDefault="00622832" w:rsidP="00622832">
      <w:pPr>
        <w:numPr>
          <w:ilvl w:val="0"/>
          <w:numId w:val="13"/>
        </w:numPr>
        <w:jc w:val="both"/>
      </w:pPr>
      <w:r>
        <w:t>Дәрес үткән 7 класста укучы балаларның үзләштерү дәрәҗәсе югары дип бәялим. Башка дәресләрдә һәм хәзерге дәрестә активлыклары бер үк булды. Укыту процессының бурычларына укучыларның активлыгы туры килсен өчен, алар алдына куелган проблемалар дәрес ахырына чишелде дип уйлыйм. Минем тарафтан күп кенә музыкаль  һәм әдәби материал әзерләнде. Болар барысы да балаларның эмоциональ кабул итү дәрәҗәсен активлаштырды. Дәреснең төрле этапларында эшчәнлекне үзгәртү укучыларның танып белү активлыгын күтәрде. Төрледән – төрле биремнәр ярдәмендә укучылар барысы да эш белән мәшгуль булдылар.</w:t>
      </w:r>
    </w:p>
    <w:p w:rsidR="00622832" w:rsidRDefault="00622832" w:rsidP="00622832">
      <w:pPr>
        <w:ind w:left="720"/>
        <w:jc w:val="both"/>
      </w:pPr>
      <w:r>
        <w:t>Вокаль музыкага мәхәббәт һәм ихтирам тәрбияләү өчен,  минем белән укучылар арасында үзара ышаныч атмосферасы урнашты.</w:t>
      </w:r>
    </w:p>
    <w:p w:rsidR="00622832" w:rsidRDefault="00622832" w:rsidP="00622832">
      <w:pPr>
        <w:ind w:left="720"/>
        <w:jc w:val="both"/>
      </w:pPr>
      <w:r>
        <w:t xml:space="preserve">  Дәреснең максаты үтәлде. Төп материал тулысынча үзләштерелде. Укучылар яңа музыкаль материалны да үзләштерергә өлгерделәр. Алдагы танып белү һәм иҗади эшчәнлекләренә стимул ала адылар.</w:t>
      </w:r>
    </w:p>
    <w:p w:rsidR="00622832" w:rsidRDefault="00622832" w:rsidP="00622832">
      <w:pPr>
        <w:ind w:left="720"/>
        <w:jc w:val="both"/>
      </w:pPr>
      <w:r>
        <w:t xml:space="preserve">   Дәрестә кулланылган ТСО һәм күргәзмә материалларның максатка ирешүдә роле зур булды дип исәплим. Барлык укучылар да актив бәяләнде.</w:t>
      </w:r>
    </w:p>
    <w:p w:rsidR="00622832" w:rsidRDefault="00622832" w:rsidP="00622832">
      <w:pPr>
        <w:ind w:left="720"/>
        <w:jc w:val="both"/>
        <w:rPr>
          <w:lang w:val="ru-RU"/>
        </w:rPr>
      </w:pPr>
      <w:r>
        <w:t xml:space="preserve">  Киләчәктә дә алга куелган проблема буенча эшләячәкмен. Балаларга милли белем бирүдә милли музыканың роле зур икәнен исбатлаячакмын.</w:t>
      </w:r>
    </w:p>
    <w:p w:rsidR="00622832" w:rsidRDefault="00622832" w:rsidP="00622832">
      <w:pPr>
        <w:ind w:left="720"/>
        <w:jc w:val="both"/>
        <w:rPr>
          <w:lang w:val="ru-RU"/>
        </w:rPr>
      </w:pPr>
    </w:p>
    <w:p w:rsidR="00622832" w:rsidRDefault="00622832" w:rsidP="00622832">
      <w:pPr>
        <w:ind w:left="142"/>
        <w:jc w:val="both"/>
        <w:rPr>
          <w:lang w:val="ru-RU"/>
        </w:rPr>
      </w:pPr>
    </w:p>
    <w:p w:rsidR="00F1053A" w:rsidRDefault="00F1053A">
      <w:pPr>
        <w:rPr>
          <w:lang w:val="ru-RU"/>
        </w:rPr>
      </w:pPr>
    </w:p>
    <w:p w:rsidR="00A30CC2" w:rsidRDefault="00A30CC2">
      <w:pPr>
        <w:rPr>
          <w:lang w:val="ru-RU"/>
        </w:rPr>
      </w:pPr>
    </w:p>
    <w:p w:rsidR="00A30CC2" w:rsidRDefault="00A30CC2">
      <w:pPr>
        <w:rPr>
          <w:lang w:val="ru-RU"/>
        </w:rPr>
      </w:pPr>
    </w:p>
    <w:p w:rsidR="00A30CC2" w:rsidRDefault="00A30CC2">
      <w:pPr>
        <w:rPr>
          <w:lang w:val="ru-RU"/>
        </w:rPr>
      </w:pPr>
    </w:p>
    <w:p w:rsidR="00A30CC2" w:rsidRDefault="00A30CC2">
      <w:pPr>
        <w:rPr>
          <w:lang w:val="ru-RU"/>
        </w:rPr>
      </w:pPr>
    </w:p>
    <w:p w:rsidR="00A30CC2" w:rsidRDefault="00A30CC2">
      <w:pPr>
        <w:rPr>
          <w:lang w:val="ru-RU"/>
        </w:rPr>
      </w:pPr>
    </w:p>
    <w:p w:rsidR="00A30CC2" w:rsidRDefault="00A30CC2">
      <w:pPr>
        <w:rPr>
          <w:lang w:val="ru-RU"/>
        </w:rPr>
      </w:pPr>
    </w:p>
    <w:p w:rsidR="00A30CC2" w:rsidRDefault="00A30CC2">
      <w:pPr>
        <w:rPr>
          <w:lang w:val="ru-RU"/>
        </w:rPr>
      </w:pPr>
    </w:p>
    <w:p w:rsidR="00A30CC2" w:rsidRDefault="00A30CC2">
      <w:pPr>
        <w:rPr>
          <w:lang w:val="ru-RU"/>
        </w:rPr>
      </w:pPr>
    </w:p>
    <w:p w:rsidR="00A30CC2" w:rsidRDefault="00A30CC2" w:rsidP="00A30CC2">
      <w:r>
        <w:rPr>
          <w:noProof/>
          <w:lang w:val="ru-RU"/>
        </w:rPr>
        <w:lastRenderedPageBreak/>
        <w:drawing>
          <wp:anchor distT="0" distB="0" distL="114300" distR="114300" simplePos="0" relativeHeight="251661312" behindDoc="0" locked="0" layoutInCell="1" allowOverlap="1">
            <wp:simplePos x="0" y="0"/>
            <wp:positionH relativeFrom="margin">
              <wp:align>left</wp:align>
            </wp:positionH>
            <wp:positionV relativeFrom="margin">
              <wp:posOffset>306070</wp:posOffset>
            </wp:positionV>
            <wp:extent cx="1834515" cy="1862455"/>
            <wp:effectExtent l="38100" t="19050" r="13335" b="23495"/>
            <wp:wrapSquare wrapText="bothSides"/>
            <wp:docPr id="1" name="Рисунок 0" descr="Изображение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003.jpg"/>
                    <pic:cNvPicPr/>
                  </pic:nvPicPr>
                  <pic:blipFill>
                    <a:blip r:embed="rId11" cstate="print"/>
                    <a:srcRect l="9340" t="2946" r="7376"/>
                    <a:stretch>
                      <a:fillRect/>
                    </a:stretch>
                  </pic:blipFill>
                  <pic:spPr>
                    <a:xfrm>
                      <a:off x="0" y="0"/>
                      <a:ext cx="1834515" cy="1862455"/>
                    </a:xfrm>
                    <a:prstGeom prst="rect">
                      <a:avLst/>
                    </a:prstGeom>
                    <a:ln>
                      <a:solidFill>
                        <a:schemeClr val="tx2"/>
                      </a:solidFill>
                    </a:ln>
                  </pic:spPr>
                </pic:pic>
              </a:graphicData>
            </a:graphic>
          </wp:anchor>
        </w:drawing>
      </w:r>
    </w:p>
    <w:p w:rsidR="00A30CC2" w:rsidRDefault="00A30CC2" w:rsidP="00A30CC2"/>
    <w:p w:rsidR="00A30CC2" w:rsidRPr="00701DD0" w:rsidRDefault="00A30CC2" w:rsidP="00A30CC2">
      <w:pPr>
        <w:jc w:val="center"/>
      </w:pPr>
      <w:r>
        <w:rPr>
          <w:b/>
          <w:sz w:val="28"/>
          <w:szCs w:val="28"/>
        </w:rPr>
        <w:t>Музыкаль с</w:t>
      </w:r>
      <w:r w:rsidRPr="002F202A">
        <w:rPr>
          <w:b/>
          <w:sz w:val="28"/>
          <w:szCs w:val="28"/>
        </w:rPr>
        <w:t>әләтле балалар белән эш.</w:t>
      </w:r>
    </w:p>
    <w:p w:rsidR="00A30CC2" w:rsidRPr="002C5012" w:rsidRDefault="00A30CC2" w:rsidP="00A30CC2">
      <w:pPr>
        <w:ind w:left="142"/>
        <w:jc w:val="center"/>
        <w:rPr>
          <w:i/>
        </w:rPr>
      </w:pPr>
      <w:r w:rsidRPr="002C5012">
        <w:rPr>
          <w:i/>
        </w:rPr>
        <w:t>Шәрифуллин Айрат Миңнуллович,</w:t>
      </w:r>
    </w:p>
    <w:p w:rsidR="00A30CC2" w:rsidRPr="002C5012" w:rsidRDefault="00A30CC2" w:rsidP="00A30CC2">
      <w:pPr>
        <w:ind w:left="142"/>
        <w:jc w:val="center"/>
        <w:rPr>
          <w:i/>
        </w:rPr>
      </w:pPr>
      <w:r w:rsidRPr="002C5012">
        <w:rPr>
          <w:i/>
        </w:rPr>
        <w:t>Мамадыш районы Түбән Яке урта гомуми белем мәктәбенең</w:t>
      </w:r>
    </w:p>
    <w:p w:rsidR="00A30CC2" w:rsidRPr="002C5012" w:rsidRDefault="00A30CC2" w:rsidP="00A30CC2">
      <w:pPr>
        <w:ind w:left="142"/>
        <w:jc w:val="center"/>
        <w:rPr>
          <w:i/>
        </w:rPr>
      </w:pPr>
      <w:r w:rsidRPr="001B1238">
        <w:rPr>
          <w:i/>
        </w:rPr>
        <w:t xml:space="preserve">югары </w:t>
      </w:r>
      <w:r w:rsidRPr="002C5012">
        <w:rPr>
          <w:i/>
        </w:rPr>
        <w:t xml:space="preserve"> </w:t>
      </w:r>
      <w:r>
        <w:rPr>
          <w:i/>
        </w:rPr>
        <w:t xml:space="preserve">квалификацион </w:t>
      </w:r>
      <w:r w:rsidRPr="002C5012">
        <w:rPr>
          <w:i/>
        </w:rPr>
        <w:t>категорияле музыка укытучысы</w:t>
      </w:r>
    </w:p>
    <w:p w:rsidR="00A30CC2" w:rsidRDefault="00A30CC2" w:rsidP="00A30CC2"/>
    <w:p w:rsidR="00A30CC2" w:rsidRPr="00784180" w:rsidRDefault="00A30CC2" w:rsidP="00A30CC2"/>
    <w:p w:rsidR="00A30CC2" w:rsidRPr="00361584" w:rsidRDefault="00A30CC2" w:rsidP="00A30CC2">
      <w:pPr>
        <w:ind w:left="142"/>
        <w:jc w:val="both"/>
      </w:pPr>
      <w:r w:rsidRPr="00361584">
        <w:t xml:space="preserve">  Без еш кына үзебезнең эшчәнлектә, балалар эчке дөньялары белән зур җиңүләргә әзер булмаган килеш, нинди дә булса нәтиҗә алырга тырышабыз. Соңыннан, аптырап калабыз – ни өчен балада алга таба музыка, рәсем, бию, уен коралларында уйнау теләге югала соң? Без үзебезгә кирәк өчен генә тырышабыз түгелме? Баланың теләге һәм аның барлык мөмкинлекләрен ачу кадр артында кала. Ә бәлки, аз гына көтәргәдер һәм балалар белән көткән нәтиҗәгә бергәләп ирешергәдер. Бу очракта без иң мөһим бурычыбызны – аларда музыкага мәхәббәт тәрбияләүне үтибез.</w:t>
      </w:r>
    </w:p>
    <w:p w:rsidR="00A30CC2" w:rsidRPr="00B051F1" w:rsidRDefault="00A30CC2" w:rsidP="00A30CC2">
      <w:pPr>
        <w:ind w:left="142"/>
        <w:jc w:val="both"/>
      </w:pPr>
      <w:r w:rsidRPr="00361584">
        <w:t xml:space="preserve">  </w:t>
      </w:r>
      <w:r w:rsidRPr="00B051F1">
        <w:t>Сәләтле балалар белән эш, күп очракта, дәрестән тыш музыкаль эшчәнлектә алып барыла. Класстан тыш эшчәнлекнең эчтәлеге, минемчә, дәрес принципларына таянырга тиеш. Бу очракта программа эчтәлегенең класстан тыш эшчәнлеккә әверелүе аны баета гына. Шуның белән беррәттән, балаларның теләкләре, аларның кызыксынулары һәм индивидуаль мөмкинлекләре исәпкә алынырга тиеш.</w:t>
      </w:r>
    </w:p>
    <w:p w:rsidR="00A30CC2" w:rsidRPr="00B051F1" w:rsidRDefault="00A30CC2" w:rsidP="00A30CC2">
      <w:pPr>
        <w:ind w:left="142"/>
        <w:jc w:val="both"/>
      </w:pPr>
      <w:r w:rsidRPr="00B051F1">
        <w:t xml:space="preserve">  Мин эшли торга</w:t>
      </w:r>
      <w:r>
        <w:t xml:space="preserve">н түгәрәктә 2-11 сыйныфлардан </w:t>
      </w:r>
      <w:r w:rsidRPr="00B051F1">
        <w:t xml:space="preserve"> укучы</w:t>
      </w:r>
      <w:r>
        <w:t>лар шөгыльләнә. Эшчәнлек Балалар һәм Яш</w:t>
      </w:r>
      <w:r w:rsidRPr="002F202A">
        <w:t>ь</w:t>
      </w:r>
      <w:r>
        <w:t xml:space="preserve">ләр Йортының </w:t>
      </w:r>
      <w:r w:rsidRPr="00B051F1">
        <w:t xml:space="preserve"> педагогик советында расланган музыкаль – эс</w:t>
      </w:r>
      <w:r>
        <w:t xml:space="preserve">тетик юнәлештәге </w:t>
      </w:r>
      <w:r w:rsidRPr="00B051F1">
        <w:t xml:space="preserve"> программа нигезендә алып барыла.</w:t>
      </w:r>
    </w:p>
    <w:p w:rsidR="00A30CC2" w:rsidRPr="00B051F1" w:rsidRDefault="00A30CC2" w:rsidP="00A30CC2">
      <w:pPr>
        <w:ind w:left="142"/>
        <w:jc w:val="both"/>
      </w:pPr>
      <w:r w:rsidRPr="00B051F1">
        <w:t xml:space="preserve">  «Вокал» түгәрәгенең максаты һәм бурычлары: укучыларда белем сыйфатын арттыру; музыкаль әсәрләрне анализларга өйрәтү; ансамбльдә җырлаганда авазларның чисталыгы һәм башкару осталыгына ирешү; балаларның тавыш аппаратын саклау һәм үстерү; партитурада аерым тавышларны, гармонияне аерырга өйрәтү; музыкаль грамоталы һәм үзенең мәдәниятен яратучы шәхес формалаштыру.</w:t>
      </w:r>
    </w:p>
    <w:p w:rsidR="00A30CC2" w:rsidRPr="00B051F1" w:rsidRDefault="00A30CC2" w:rsidP="00A30CC2">
      <w:pPr>
        <w:ind w:left="142"/>
        <w:jc w:val="both"/>
      </w:pPr>
      <w:r w:rsidRPr="00B051F1">
        <w:t xml:space="preserve">  Вокаль, хор, музыкаль – ритмик күнекмәләр конкрет тема өйрәнү белән бәйләп алып барыла.</w:t>
      </w:r>
    </w:p>
    <w:p w:rsidR="00A30CC2" w:rsidRPr="00361584" w:rsidRDefault="00A30CC2" w:rsidP="00A30CC2">
      <w:pPr>
        <w:ind w:left="142"/>
        <w:jc w:val="both"/>
      </w:pPr>
      <w:r w:rsidRPr="00B051F1">
        <w:t xml:space="preserve">  Хәзерге көнгә кадәр бала тавышының яңгыраш эталоны бәхәсле булып кала бирә. Бу бигрәк тә, смотр – конкурсларда, бәя биргәндә ачык чагыла. Хор чиста яки фальш җырлый – монысы һәркемгә ачык, ә менә аваз яңгырашы! </w:t>
      </w:r>
      <w:r w:rsidRPr="00361584">
        <w:t>Монда бары ике бәя – “охшый” яки “охшамый”. Коллектив күп очракта техник сыйфатлар буенча гына бәяләнә. Ә бит хорның төп бурычы – җырлаган вакытта музыка иҗат итү, музицирование ясау. Шулай да була, музыканың хисен тирәнтен ачып салучы бер тавышлы хор, хиссез һәм төссез өч тавышлы хорны бер якка куярга мөмкин.</w:t>
      </w:r>
    </w:p>
    <w:p w:rsidR="00A30CC2" w:rsidRDefault="00A30CC2" w:rsidP="00A30CC2">
      <w:pPr>
        <w:ind w:left="142"/>
        <w:jc w:val="both"/>
      </w:pPr>
      <w:r w:rsidRPr="00361584">
        <w:t xml:space="preserve">  Шуның өчен түгәрәк эшчәнлегендә төп игътибар башкарылучы әсәрнең эмоциональлегенә, музыкальлегенә юнәлтелә. Җырлаудан тыш, ритмик һәм вокаль импровизацияләр кулланам, элементар дирижерлык алымнарын өйрәтәм.</w:t>
      </w:r>
      <w:r>
        <w:t xml:space="preserve"> </w:t>
      </w:r>
    </w:p>
    <w:p w:rsidR="00A30CC2" w:rsidRDefault="00A30CC2" w:rsidP="00A30CC2">
      <w:pPr>
        <w:ind w:left="142"/>
        <w:jc w:val="both"/>
      </w:pPr>
      <w:r>
        <w:t xml:space="preserve">   Түгәрәк эшен тематик планлаштыру түбәндәгечә корылган (кыскартып бирелә):</w:t>
      </w:r>
    </w:p>
    <w:p w:rsidR="00A30CC2" w:rsidRDefault="00A30CC2" w:rsidP="00A30CC2">
      <w:pPr>
        <w:ind w:left="142"/>
        <w:jc w:val="both"/>
      </w:pPr>
    </w:p>
    <w:p w:rsidR="00A30CC2" w:rsidRDefault="00A30CC2" w:rsidP="00A30CC2">
      <w:pPr>
        <w:ind w:left="142"/>
        <w:jc w:val="both"/>
      </w:pPr>
    </w:p>
    <w:p w:rsidR="00A30CC2" w:rsidRDefault="00A30CC2" w:rsidP="00A30CC2">
      <w:pPr>
        <w:ind w:left="142"/>
        <w:jc w:val="both"/>
      </w:pPr>
    </w:p>
    <w:p w:rsidR="00A30CC2" w:rsidRPr="001B1238" w:rsidRDefault="00A30CC2" w:rsidP="00A30CC2">
      <w:pPr>
        <w:ind w:left="142"/>
        <w:jc w:val="both"/>
      </w:pPr>
    </w:p>
    <w:p w:rsidR="00A30CC2" w:rsidRPr="001B1238" w:rsidRDefault="00A30CC2" w:rsidP="00A30CC2">
      <w:pPr>
        <w:ind w:left="142"/>
        <w:jc w:val="both"/>
      </w:pPr>
    </w:p>
    <w:p w:rsidR="00A30CC2" w:rsidRPr="001B1238" w:rsidRDefault="00A30CC2" w:rsidP="00A30CC2">
      <w:pPr>
        <w:ind w:left="142"/>
        <w:jc w:val="both"/>
      </w:pPr>
    </w:p>
    <w:p w:rsidR="00A30CC2" w:rsidRDefault="00A30CC2" w:rsidP="00A30CC2">
      <w:pPr>
        <w:ind w:left="142"/>
        <w:jc w:val="both"/>
      </w:pPr>
    </w:p>
    <w:tbl>
      <w:tblPr>
        <w:tblStyle w:val="a6"/>
        <w:tblW w:w="0" w:type="auto"/>
        <w:tblInd w:w="142" w:type="dxa"/>
        <w:tblLook w:val="04A0"/>
      </w:tblPr>
      <w:tblGrid>
        <w:gridCol w:w="494"/>
        <w:gridCol w:w="1695"/>
        <w:gridCol w:w="1442"/>
        <w:gridCol w:w="1386"/>
        <w:gridCol w:w="1562"/>
        <w:gridCol w:w="1210"/>
        <w:gridCol w:w="853"/>
        <w:gridCol w:w="787"/>
      </w:tblGrid>
      <w:tr w:rsidR="00A30CC2" w:rsidTr="00702B4C">
        <w:trPr>
          <w:trHeight w:val="761"/>
        </w:trPr>
        <w:tc>
          <w:tcPr>
            <w:tcW w:w="523" w:type="dxa"/>
            <w:vMerge w:val="restart"/>
          </w:tcPr>
          <w:p w:rsidR="00A30CC2" w:rsidRPr="00784180" w:rsidRDefault="00A30CC2" w:rsidP="00702B4C">
            <w:pPr>
              <w:jc w:val="center"/>
              <w:rPr>
                <w:sz w:val="18"/>
                <w:szCs w:val="18"/>
              </w:rPr>
            </w:pPr>
            <w:r w:rsidRPr="00784180">
              <w:rPr>
                <w:sz w:val="18"/>
                <w:szCs w:val="18"/>
              </w:rPr>
              <w:lastRenderedPageBreak/>
              <w:t>№</w:t>
            </w:r>
          </w:p>
        </w:tc>
        <w:tc>
          <w:tcPr>
            <w:tcW w:w="1802" w:type="dxa"/>
            <w:vMerge w:val="restart"/>
          </w:tcPr>
          <w:p w:rsidR="00A30CC2" w:rsidRPr="00BB0C95" w:rsidRDefault="00A30CC2" w:rsidP="00702B4C">
            <w:pPr>
              <w:jc w:val="center"/>
              <w:rPr>
                <w:b/>
                <w:sz w:val="18"/>
                <w:szCs w:val="18"/>
              </w:rPr>
            </w:pPr>
            <w:r w:rsidRPr="00BB0C95">
              <w:rPr>
                <w:b/>
                <w:sz w:val="18"/>
                <w:szCs w:val="18"/>
              </w:rPr>
              <w:t>Дәрес темасы</w:t>
            </w:r>
          </w:p>
        </w:tc>
        <w:tc>
          <w:tcPr>
            <w:tcW w:w="1537" w:type="dxa"/>
            <w:vMerge w:val="restart"/>
          </w:tcPr>
          <w:p w:rsidR="00A30CC2" w:rsidRPr="00BB0C95" w:rsidRDefault="00A30CC2" w:rsidP="00702B4C">
            <w:pPr>
              <w:jc w:val="center"/>
              <w:rPr>
                <w:b/>
                <w:sz w:val="18"/>
                <w:szCs w:val="18"/>
              </w:rPr>
            </w:pPr>
            <w:r w:rsidRPr="00BB0C95">
              <w:rPr>
                <w:b/>
                <w:sz w:val="18"/>
                <w:szCs w:val="18"/>
              </w:rPr>
              <w:t>Җырлау күнекмәләре</w:t>
            </w:r>
          </w:p>
        </w:tc>
        <w:tc>
          <w:tcPr>
            <w:tcW w:w="1526" w:type="dxa"/>
            <w:vMerge w:val="restart"/>
          </w:tcPr>
          <w:p w:rsidR="00A30CC2" w:rsidRPr="00BB0C95" w:rsidRDefault="00A30CC2" w:rsidP="00702B4C">
            <w:pPr>
              <w:jc w:val="center"/>
              <w:rPr>
                <w:b/>
                <w:sz w:val="18"/>
                <w:szCs w:val="18"/>
              </w:rPr>
            </w:pPr>
            <w:r w:rsidRPr="00BB0C95">
              <w:rPr>
                <w:b/>
                <w:sz w:val="18"/>
                <w:szCs w:val="18"/>
              </w:rPr>
              <w:t>Якынча репертуар</w:t>
            </w:r>
          </w:p>
        </w:tc>
        <w:tc>
          <w:tcPr>
            <w:tcW w:w="1562" w:type="dxa"/>
            <w:vMerge w:val="restart"/>
          </w:tcPr>
          <w:p w:rsidR="00A30CC2" w:rsidRPr="00BB0C95" w:rsidRDefault="00A30CC2" w:rsidP="00702B4C">
            <w:pPr>
              <w:autoSpaceDE w:val="0"/>
              <w:autoSpaceDN w:val="0"/>
              <w:adjustRightInd w:val="0"/>
              <w:jc w:val="center"/>
              <w:rPr>
                <w:b/>
                <w:sz w:val="18"/>
                <w:szCs w:val="18"/>
              </w:rPr>
            </w:pPr>
            <w:r w:rsidRPr="00BB0C95">
              <w:rPr>
                <w:b/>
                <w:sz w:val="18"/>
                <w:szCs w:val="18"/>
              </w:rPr>
              <w:t>Үзләштерелергә тиешле махсус белем һәм күнекмәлэр,</w:t>
            </w:r>
          </w:p>
          <w:p w:rsidR="00A30CC2" w:rsidRPr="00BB0C95" w:rsidRDefault="00A30CC2" w:rsidP="00702B4C">
            <w:pPr>
              <w:autoSpaceDE w:val="0"/>
              <w:autoSpaceDN w:val="0"/>
              <w:adjustRightInd w:val="0"/>
              <w:jc w:val="center"/>
              <w:rPr>
                <w:b/>
                <w:sz w:val="18"/>
                <w:szCs w:val="18"/>
              </w:rPr>
            </w:pPr>
            <w:r w:rsidRPr="00BB0C95">
              <w:rPr>
                <w:b/>
                <w:sz w:val="18"/>
                <w:szCs w:val="18"/>
              </w:rPr>
              <w:t>музыкаль белемнәр</w:t>
            </w:r>
          </w:p>
        </w:tc>
        <w:tc>
          <w:tcPr>
            <w:tcW w:w="1260" w:type="dxa"/>
            <w:vMerge w:val="restart"/>
          </w:tcPr>
          <w:p w:rsidR="00A30CC2" w:rsidRPr="00BB0C95" w:rsidRDefault="00A30CC2" w:rsidP="00702B4C">
            <w:pPr>
              <w:jc w:val="center"/>
              <w:rPr>
                <w:b/>
                <w:sz w:val="18"/>
                <w:szCs w:val="18"/>
              </w:rPr>
            </w:pPr>
            <w:r w:rsidRPr="00BB0C95">
              <w:rPr>
                <w:b/>
                <w:sz w:val="18"/>
                <w:szCs w:val="18"/>
              </w:rPr>
              <w:t>Музыка тыңлау</w:t>
            </w:r>
          </w:p>
        </w:tc>
        <w:tc>
          <w:tcPr>
            <w:tcW w:w="1786" w:type="dxa"/>
            <w:gridSpan w:val="2"/>
          </w:tcPr>
          <w:p w:rsidR="00A30CC2" w:rsidRPr="00BB0C95" w:rsidRDefault="00A30CC2" w:rsidP="00702B4C">
            <w:pPr>
              <w:jc w:val="center"/>
              <w:rPr>
                <w:b/>
                <w:sz w:val="18"/>
                <w:szCs w:val="18"/>
              </w:rPr>
            </w:pPr>
            <w:r w:rsidRPr="00BB0C95">
              <w:rPr>
                <w:b/>
                <w:sz w:val="18"/>
                <w:szCs w:val="18"/>
              </w:rPr>
              <w:t>Үткәрү вакыты</w:t>
            </w:r>
          </w:p>
        </w:tc>
      </w:tr>
      <w:tr w:rsidR="00A30CC2" w:rsidTr="00702B4C">
        <w:trPr>
          <w:trHeight w:val="501"/>
        </w:trPr>
        <w:tc>
          <w:tcPr>
            <w:tcW w:w="523" w:type="dxa"/>
            <w:vMerge/>
          </w:tcPr>
          <w:p w:rsidR="00A30CC2" w:rsidRPr="00784180" w:rsidRDefault="00A30CC2" w:rsidP="00702B4C">
            <w:pPr>
              <w:jc w:val="center"/>
              <w:rPr>
                <w:sz w:val="18"/>
                <w:szCs w:val="18"/>
              </w:rPr>
            </w:pPr>
          </w:p>
        </w:tc>
        <w:tc>
          <w:tcPr>
            <w:tcW w:w="1802" w:type="dxa"/>
            <w:vMerge/>
          </w:tcPr>
          <w:p w:rsidR="00A30CC2" w:rsidRPr="00BB0C95" w:rsidRDefault="00A30CC2" w:rsidP="00702B4C">
            <w:pPr>
              <w:jc w:val="center"/>
              <w:rPr>
                <w:b/>
                <w:sz w:val="18"/>
                <w:szCs w:val="18"/>
              </w:rPr>
            </w:pPr>
          </w:p>
        </w:tc>
        <w:tc>
          <w:tcPr>
            <w:tcW w:w="1537" w:type="dxa"/>
            <w:vMerge/>
          </w:tcPr>
          <w:p w:rsidR="00A30CC2" w:rsidRPr="00BB0C95" w:rsidRDefault="00A30CC2" w:rsidP="00702B4C">
            <w:pPr>
              <w:jc w:val="center"/>
              <w:rPr>
                <w:b/>
                <w:sz w:val="18"/>
                <w:szCs w:val="18"/>
              </w:rPr>
            </w:pPr>
          </w:p>
        </w:tc>
        <w:tc>
          <w:tcPr>
            <w:tcW w:w="1526" w:type="dxa"/>
            <w:vMerge/>
          </w:tcPr>
          <w:p w:rsidR="00A30CC2" w:rsidRPr="00BB0C95" w:rsidRDefault="00A30CC2" w:rsidP="00702B4C">
            <w:pPr>
              <w:jc w:val="center"/>
              <w:rPr>
                <w:b/>
                <w:sz w:val="18"/>
                <w:szCs w:val="18"/>
              </w:rPr>
            </w:pPr>
          </w:p>
        </w:tc>
        <w:tc>
          <w:tcPr>
            <w:tcW w:w="1562" w:type="dxa"/>
            <w:vMerge/>
          </w:tcPr>
          <w:p w:rsidR="00A30CC2" w:rsidRPr="00BB0C95" w:rsidRDefault="00A30CC2" w:rsidP="00702B4C">
            <w:pPr>
              <w:autoSpaceDE w:val="0"/>
              <w:autoSpaceDN w:val="0"/>
              <w:adjustRightInd w:val="0"/>
              <w:jc w:val="center"/>
              <w:rPr>
                <w:b/>
                <w:sz w:val="18"/>
                <w:szCs w:val="18"/>
              </w:rPr>
            </w:pPr>
          </w:p>
        </w:tc>
        <w:tc>
          <w:tcPr>
            <w:tcW w:w="1260" w:type="dxa"/>
            <w:vMerge/>
          </w:tcPr>
          <w:p w:rsidR="00A30CC2" w:rsidRPr="00BB0C95" w:rsidRDefault="00A30CC2" w:rsidP="00702B4C">
            <w:pPr>
              <w:jc w:val="center"/>
              <w:rPr>
                <w:b/>
                <w:sz w:val="18"/>
                <w:szCs w:val="18"/>
              </w:rPr>
            </w:pPr>
          </w:p>
        </w:tc>
        <w:tc>
          <w:tcPr>
            <w:tcW w:w="946" w:type="dxa"/>
          </w:tcPr>
          <w:p w:rsidR="00A30CC2" w:rsidRPr="00BB0C95" w:rsidRDefault="00A30CC2" w:rsidP="00702B4C">
            <w:pPr>
              <w:jc w:val="center"/>
              <w:rPr>
                <w:b/>
                <w:sz w:val="18"/>
                <w:szCs w:val="18"/>
              </w:rPr>
            </w:pPr>
            <w:r w:rsidRPr="00BB0C95">
              <w:rPr>
                <w:b/>
                <w:sz w:val="18"/>
                <w:szCs w:val="18"/>
              </w:rPr>
              <w:t>План.</w:t>
            </w:r>
          </w:p>
        </w:tc>
        <w:tc>
          <w:tcPr>
            <w:tcW w:w="840" w:type="dxa"/>
          </w:tcPr>
          <w:p w:rsidR="00A30CC2" w:rsidRPr="00BB0C95" w:rsidRDefault="00A30CC2" w:rsidP="00702B4C">
            <w:pPr>
              <w:jc w:val="center"/>
              <w:rPr>
                <w:b/>
                <w:sz w:val="18"/>
                <w:szCs w:val="18"/>
              </w:rPr>
            </w:pPr>
            <w:r w:rsidRPr="00BB0C95">
              <w:rPr>
                <w:b/>
                <w:sz w:val="18"/>
                <w:szCs w:val="18"/>
              </w:rPr>
              <w:t>Факт.</w:t>
            </w:r>
          </w:p>
        </w:tc>
      </w:tr>
      <w:tr w:rsidR="00A30CC2" w:rsidTr="00702B4C">
        <w:trPr>
          <w:trHeight w:val="944"/>
        </w:trPr>
        <w:tc>
          <w:tcPr>
            <w:tcW w:w="523" w:type="dxa"/>
          </w:tcPr>
          <w:p w:rsidR="00A30CC2" w:rsidRDefault="00A30CC2" w:rsidP="00702B4C">
            <w:pPr>
              <w:jc w:val="both"/>
              <w:rPr>
                <w:sz w:val="18"/>
                <w:szCs w:val="18"/>
              </w:rPr>
            </w:pPr>
            <w:r>
              <w:rPr>
                <w:sz w:val="18"/>
                <w:szCs w:val="18"/>
              </w:rPr>
              <w:t>1</w:t>
            </w:r>
          </w:p>
          <w:p w:rsidR="00A30CC2" w:rsidRDefault="00A30CC2" w:rsidP="00702B4C">
            <w:pPr>
              <w:jc w:val="both"/>
              <w:rPr>
                <w:sz w:val="18"/>
                <w:szCs w:val="18"/>
              </w:rPr>
            </w:pPr>
          </w:p>
          <w:p w:rsidR="00A30CC2" w:rsidRDefault="00A30CC2" w:rsidP="00702B4C">
            <w:pPr>
              <w:jc w:val="both"/>
              <w:rPr>
                <w:sz w:val="18"/>
                <w:szCs w:val="18"/>
              </w:rPr>
            </w:pPr>
          </w:p>
          <w:p w:rsidR="00A30CC2" w:rsidRDefault="00A30CC2" w:rsidP="00702B4C">
            <w:pPr>
              <w:jc w:val="both"/>
              <w:rPr>
                <w:sz w:val="18"/>
                <w:szCs w:val="18"/>
              </w:rPr>
            </w:pPr>
          </w:p>
          <w:p w:rsidR="00A30CC2" w:rsidRPr="00784180" w:rsidRDefault="00A30CC2" w:rsidP="00702B4C">
            <w:pPr>
              <w:jc w:val="both"/>
              <w:rPr>
                <w:sz w:val="18"/>
                <w:szCs w:val="18"/>
              </w:rPr>
            </w:pPr>
          </w:p>
        </w:tc>
        <w:tc>
          <w:tcPr>
            <w:tcW w:w="1802" w:type="dxa"/>
          </w:tcPr>
          <w:p w:rsidR="00A30CC2" w:rsidRPr="002576D5" w:rsidRDefault="00A30CC2" w:rsidP="00702B4C">
            <w:pPr>
              <w:jc w:val="both"/>
              <w:rPr>
                <w:sz w:val="18"/>
                <w:szCs w:val="18"/>
              </w:rPr>
            </w:pPr>
            <w:r>
              <w:rPr>
                <w:sz w:val="18"/>
                <w:szCs w:val="18"/>
              </w:rPr>
              <w:t>Вокаль-хор эшчәнлеге</w:t>
            </w:r>
          </w:p>
        </w:tc>
        <w:tc>
          <w:tcPr>
            <w:tcW w:w="1537" w:type="dxa"/>
          </w:tcPr>
          <w:p w:rsidR="00A30CC2" w:rsidRPr="002576D5" w:rsidRDefault="00A30CC2" w:rsidP="00702B4C">
            <w:pPr>
              <w:rPr>
                <w:sz w:val="18"/>
                <w:szCs w:val="18"/>
              </w:rPr>
            </w:pPr>
            <w:r w:rsidRPr="002576D5">
              <w:rPr>
                <w:sz w:val="18"/>
                <w:szCs w:val="18"/>
              </w:rPr>
              <w:t>“Көз” җырлау күнегүе. “а” һәм “я” авазларын вокаль оештыру.</w:t>
            </w:r>
          </w:p>
          <w:p w:rsidR="00A30CC2" w:rsidRPr="00784180" w:rsidRDefault="00A30CC2" w:rsidP="00702B4C">
            <w:pPr>
              <w:jc w:val="both"/>
              <w:rPr>
                <w:sz w:val="18"/>
                <w:szCs w:val="18"/>
              </w:rPr>
            </w:pPr>
          </w:p>
        </w:tc>
        <w:tc>
          <w:tcPr>
            <w:tcW w:w="1526" w:type="dxa"/>
          </w:tcPr>
          <w:p w:rsidR="00A30CC2" w:rsidRPr="002576D5" w:rsidRDefault="00A30CC2" w:rsidP="00702B4C">
            <w:pPr>
              <w:rPr>
                <w:sz w:val="18"/>
                <w:szCs w:val="18"/>
              </w:rPr>
            </w:pPr>
            <w:r w:rsidRPr="002576D5">
              <w:rPr>
                <w:sz w:val="18"/>
                <w:szCs w:val="18"/>
              </w:rPr>
              <w:t>“Сау бул, җәй”.</w:t>
            </w:r>
          </w:p>
          <w:p w:rsidR="00A30CC2" w:rsidRPr="002576D5" w:rsidRDefault="00A30CC2" w:rsidP="00702B4C">
            <w:pPr>
              <w:rPr>
                <w:sz w:val="18"/>
                <w:szCs w:val="18"/>
              </w:rPr>
            </w:pPr>
            <w:r w:rsidRPr="002576D5">
              <w:rPr>
                <w:sz w:val="18"/>
                <w:szCs w:val="18"/>
              </w:rPr>
              <w:t>Ә.Бакиров муз., Р.Вәлиев сүзләре.</w:t>
            </w:r>
          </w:p>
          <w:p w:rsidR="00A30CC2" w:rsidRPr="00784180" w:rsidRDefault="00A30CC2" w:rsidP="00702B4C">
            <w:pPr>
              <w:jc w:val="both"/>
              <w:rPr>
                <w:sz w:val="18"/>
                <w:szCs w:val="18"/>
              </w:rPr>
            </w:pPr>
          </w:p>
        </w:tc>
        <w:tc>
          <w:tcPr>
            <w:tcW w:w="1562" w:type="dxa"/>
          </w:tcPr>
          <w:p w:rsidR="00A30CC2" w:rsidRPr="002576D5" w:rsidRDefault="00A30CC2" w:rsidP="00702B4C">
            <w:pPr>
              <w:jc w:val="both"/>
              <w:rPr>
                <w:sz w:val="18"/>
                <w:szCs w:val="18"/>
              </w:rPr>
            </w:pPr>
            <w:r w:rsidRPr="002576D5">
              <w:rPr>
                <w:sz w:val="18"/>
                <w:szCs w:val="18"/>
              </w:rPr>
              <w:t>Җырларның характеры; нота һәм пауза сузынкылыклары</w:t>
            </w:r>
          </w:p>
        </w:tc>
        <w:tc>
          <w:tcPr>
            <w:tcW w:w="1260" w:type="dxa"/>
          </w:tcPr>
          <w:p w:rsidR="00A30CC2" w:rsidRPr="002576D5" w:rsidRDefault="00A30CC2" w:rsidP="00702B4C">
            <w:pPr>
              <w:autoSpaceDE w:val="0"/>
              <w:autoSpaceDN w:val="0"/>
              <w:adjustRightInd w:val="0"/>
              <w:rPr>
                <w:sz w:val="18"/>
                <w:szCs w:val="18"/>
              </w:rPr>
            </w:pPr>
            <w:r w:rsidRPr="002576D5">
              <w:rPr>
                <w:sz w:val="18"/>
                <w:szCs w:val="18"/>
              </w:rPr>
              <w:t>“Көз”</w:t>
            </w:r>
          </w:p>
          <w:p w:rsidR="00A30CC2" w:rsidRPr="00784180" w:rsidRDefault="00A30CC2" w:rsidP="00702B4C">
            <w:pPr>
              <w:jc w:val="both"/>
              <w:rPr>
                <w:sz w:val="18"/>
                <w:szCs w:val="18"/>
              </w:rPr>
            </w:pPr>
            <w:r w:rsidRPr="002576D5">
              <w:rPr>
                <w:sz w:val="18"/>
                <w:szCs w:val="18"/>
              </w:rPr>
              <w:t>Р.Яхин музыкасы</w:t>
            </w:r>
          </w:p>
        </w:tc>
        <w:tc>
          <w:tcPr>
            <w:tcW w:w="946" w:type="dxa"/>
          </w:tcPr>
          <w:p w:rsidR="00A30CC2" w:rsidRPr="002576D5" w:rsidRDefault="00A30CC2" w:rsidP="00702B4C">
            <w:pPr>
              <w:jc w:val="both"/>
              <w:rPr>
                <w:sz w:val="18"/>
                <w:szCs w:val="18"/>
              </w:rPr>
            </w:pPr>
            <w:r>
              <w:rPr>
                <w:sz w:val="18"/>
                <w:szCs w:val="18"/>
              </w:rPr>
              <w:t>10.09</w:t>
            </w:r>
          </w:p>
        </w:tc>
        <w:tc>
          <w:tcPr>
            <w:tcW w:w="840" w:type="dxa"/>
          </w:tcPr>
          <w:p w:rsidR="00A30CC2" w:rsidRPr="00784180" w:rsidRDefault="00A30CC2" w:rsidP="00702B4C">
            <w:pPr>
              <w:jc w:val="both"/>
              <w:rPr>
                <w:sz w:val="18"/>
                <w:szCs w:val="18"/>
              </w:rPr>
            </w:pPr>
            <w:r>
              <w:rPr>
                <w:sz w:val="18"/>
                <w:szCs w:val="18"/>
              </w:rPr>
              <w:t>10.09</w:t>
            </w:r>
          </w:p>
        </w:tc>
      </w:tr>
      <w:tr w:rsidR="00A30CC2" w:rsidTr="00702B4C">
        <w:trPr>
          <w:trHeight w:val="1390"/>
        </w:trPr>
        <w:tc>
          <w:tcPr>
            <w:tcW w:w="523" w:type="dxa"/>
          </w:tcPr>
          <w:p w:rsidR="00A30CC2" w:rsidRPr="00BB0C95" w:rsidRDefault="00A30CC2" w:rsidP="00702B4C">
            <w:pPr>
              <w:jc w:val="both"/>
              <w:rPr>
                <w:sz w:val="18"/>
                <w:szCs w:val="18"/>
              </w:rPr>
            </w:pPr>
          </w:p>
          <w:p w:rsidR="00A30CC2" w:rsidRDefault="00A30CC2" w:rsidP="00702B4C">
            <w:pPr>
              <w:jc w:val="both"/>
              <w:rPr>
                <w:sz w:val="18"/>
                <w:szCs w:val="18"/>
              </w:rPr>
            </w:pPr>
            <w:r>
              <w:rPr>
                <w:sz w:val="18"/>
                <w:szCs w:val="18"/>
              </w:rPr>
              <w:t>2</w:t>
            </w:r>
          </w:p>
          <w:p w:rsidR="00A30CC2" w:rsidRDefault="00A30CC2" w:rsidP="00702B4C">
            <w:pPr>
              <w:jc w:val="both"/>
              <w:rPr>
                <w:sz w:val="18"/>
                <w:szCs w:val="18"/>
              </w:rPr>
            </w:pPr>
          </w:p>
          <w:p w:rsidR="00A30CC2" w:rsidRDefault="00A30CC2" w:rsidP="00702B4C">
            <w:pPr>
              <w:jc w:val="both"/>
              <w:rPr>
                <w:sz w:val="18"/>
                <w:szCs w:val="18"/>
              </w:rPr>
            </w:pPr>
          </w:p>
          <w:p w:rsidR="00A30CC2" w:rsidRDefault="00A30CC2" w:rsidP="00702B4C">
            <w:pPr>
              <w:jc w:val="both"/>
              <w:rPr>
                <w:sz w:val="18"/>
                <w:szCs w:val="18"/>
              </w:rPr>
            </w:pPr>
          </w:p>
          <w:p w:rsidR="00A30CC2" w:rsidRDefault="00A30CC2" w:rsidP="00702B4C">
            <w:pPr>
              <w:jc w:val="both"/>
              <w:rPr>
                <w:sz w:val="18"/>
                <w:szCs w:val="18"/>
              </w:rPr>
            </w:pPr>
          </w:p>
          <w:p w:rsidR="00A30CC2" w:rsidRDefault="00A30CC2" w:rsidP="00702B4C">
            <w:pPr>
              <w:jc w:val="both"/>
              <w:rPr>
                <w:sz w:val="18"/>
                <w:szCs w:val="18"/>
              </w:rPr>
            </w:pPr>
          </w:p>
        </w:tc>
        <w:tc>
          <w:tcPr>
            <w:tcW w:w="1802" w:type="dxa"/>
          </w:tcPr>
          <w:p w:rsidR="00A30CC2" w:rsidRPr="002576D5" w:rsidRDefault="00A30CC2" w:rsidP="00702B4C">
            <w:pPr>
              <w:jc w:val="both"/>
              <w:rPr>
                <w:sz w:val="18"/>
                <w:szCs w:val="18"/>
              </w:rPr>
            </w:pPr>
            <w:r>
              <w:rPr>
                <w:sz w:val="18"/>
                <w:szCs w:val="18"/>
              </w:rPr>
              <w:t>Импровизацияәр җырлау</w:t>
            </w:r>
          </w:p>
        </w:tc>
        <w:tc>
          <w:tcPr>
            <w:tcW w:w="1537" w:type="dxa"/>
          </w:tcPr>
          <w:p w:rsidR="00A30CC2" w:rsidRPr="00BB0C95" w:rsidRDefault="00A30CC2" w:rsidP="00702B4C">
            <w:pPr>
              <w:jc w:val="both"/>
              <w:rPr>
                <w:sz w:val="18"/>
                <w:szCs w:val="18"/>
              </w:rPr>
            </w:pPr>
            <w:r w:rsidRPr="00BB0C95">
              <w:rPr>
                <w:sz w:val="18"/>
                <w:szCs w:val="18"/>
              </w:rPr>
              <w:t>“и” һәм “ы” авазларын вокаль оештыру һәм эшкәртү</w:t>
            </w:r>
          </w:p>
        </w:tc>
        <w:tc>
          <w:tcPr>
            <w:tcW w:w="1526" w:type="dxa"/>
          </w:tcPr>
          <w:p w:rsidR="00A30CC2" w:rsidRPr="00BB0C95" w:rsidRDefault="00A30CC2" w:rsidP="00702B4C">
            <w:pPr>
              <w:rPr>
                <w:sz w:val="18"/>
                <w:szCs w:val="18"/>
              </w:rPr>
            </w:pPr>
            <w:r w:rsidRPr="00BB0C95">
              <w:rPr>
                <w:sz w:val="18"/>
                <w:szCs w:val="18"/>
              </w:rPr>
              <w:t>“Сау бул, җәй”җырын өйрәнүне дәвам итү.</w:t>
            </w:r>
          </w:p>
          <w:p w:rsidR="00A30CC2" w:rsidRPr="002576D5" w:rsidRDefault="00A30CC2" w:rsidP="00702B4C">
            <w:pPr>
              <w:rPr>
                <w:sz w:val="18"/>
                <w:szCs w:val="18"/>
              </w:rPr>
            </w:pPr>
            <w:r w:rsidRPr="00BB0C95">
              <w:rPr>
                <w:sz w:val="18"/>
                <w:szCs w:val="18"/>
              </w:rPr>
              <w:t>Ә.Бакиров муз., Р.Вәлиев сүзләре.</w:t>
            </w:r>
          </w:p>
        </w:tc>
        <w:tc>
          <w:tcPr>
            <w:tcW w:w="1562" w:type="dxa"/>
          </w:tcPr>
          <w:p w:rsidR="00A30CC2" w:rsidRPr="00BB0C95" w:rsidRDefault="00A30CC2" w:rsidP="00702B4C">
            <w:pPr>
              <w:rPr>
                <w:sz w:val="18"/>
                <w:szCs w:val="18"/>
              </w:rPr>
            </w:pPr>
            <w:r w:rsidRPr="00BB0C95">
              <w:rPr>
                <w:sz w:val="18"/>
                <w:szCs w:val="18"/>
              </w:rPr>
              <w:t>Фермата, лига, легато, сольфед-жио,</w:t>
            </w:r>
          </w:p>
        </w:tc>
        <w:tc>
          <w:tcPr>
            <w:tcW w:w="1260" w:type="dxa"/>
          </w:tcPr>
          <w:p w:rsidR="00A30CC2" w:rsidRPr="00BB0C95" w:rsidRDefault="00A30CC2" w:rsidP="00702B4C">
            <w:pPr>
              <w:jc w:val="both"/>
              <w:rPr>
                <w:sz w:val="18"/>
                <w:szCs w:val="18"/>
              </w:rPr>
            </w:pPr>
            <w:r w:rsidRPr="00BB0C95">
              <w:rPr>
                <w:sz w:val="18"/>
                <w:szCs w:val="18"/>
              </w:rPr>
              <w:t>“ Көзге җыр”</w:t>
            </w:r>
          </w:p>
        </w:tc>
        <w:tc>
          <w:tcPr>
            <w:tcW w:w="946" w:type="dxa"/>
          </w:tcPr>
          <w:p w:rsidR="00A30CC2" w:rsidRDefault="00A30CC2" w:rsidP="00702B4C">
            <w:pPr>
              <w:jc w:val="both"/>
              <w:rPr>
                <w:sz w:val="18"/>
                <w:szCs w:val="18"/>
              </w:rPr>
            </w:pPr>
            <w:r>
              <w:rPr>
                <w:sz w:val="18"/>
                <w:szCs w:val="18"/>
              </w:rPr>
              <w:t>13.09</w:t>
            </w:r>
          </w:p>
        </w:tc>
        <w:tc>
          <w:tcPr>
            <w:tcW w:w="840" w:type="dxa"/>
          </w:tcPr>
          <w:p w:rsidR="00A30CC2" w:rsidRDefault="00A30CC2" w:rsidP="00702B4C">
            <w:pPr>
              <w:jc w:val="both"/>
              <w:rPr>
                <w:sz w:val="18"/>
                <w:szCs w:val="18"/>
              </w:rPr>
            </w:pPr>
            <w:r>
              <w:rPr>
                <w:sz w:val="18"/>
                <w:szCs w:val="18"/>
              </w:rPr>
              <w:t>13.09</w:t>
            </w:r>
          </w:p>
        </w:tc>
      </w:tr>
      <w:tr w:rsidR="00A30CC2" w:rsidRPr="00E77357" w:rsidTr="00702B4C">
        <w:trPr>
          <w:trHeight w:val="663"/>
        </w:trPr>
        <w:tc>
          <w:tcPr>
            <w:tcW w:w="523" w:type="dxa"/>
          </w:tcPr>
          <w:p w:rsidR="00A30CC2" w:rsidRDefault="00A30CC2" w:rsidP="00702B4C">
            <w:pPr>
              <w:jc w:val="both"/>
              <w:rPr>
                <w:sz w:val="18"/>
                <w:szCs w:val="18"/>
              </w:rPr>
            </w:pPr>
          </w:p>
          <w:p w:rsidR="00A30CC2" w:rsidRDefault="00A30CC2" w:rsidP="00702B4C">
            <w:pPr>
              <w:jc w:val="both"/>
              <w:rPr>
                <w:sz w:val="18"/>
                <w:szCs w:val="18"/>
              </w:rPr>
            </w:pPr>
            <w:r>
              <w:rPr>
                <w:sz w:val="18"/>
                <w:szCs w:val="18"/>
              </w:rPr>
              <w:t>3</w:t>
            </w:r>
          </w:p>
          <w:p w:rsidR="00A30CC2" w:rsidRDefault="00A30CC2" w:rsidP="00702B4C">
            <w:pPr>
              <w:jc w:val="both"/>
              <w:rPr>
                <w:sz w:val="18"/>
                <w:szCs w:val="18"/>
              </w:rPr>
            </w:pPr>
          </w:p>
        </w:tc>
        <w:tc>
          <w:tcPr>
            <w:tcW w:w="1802" w:type="dxa"/>
          </w:tcPr>
          <w:p w:rsidR="00A30CC2" w:rsidRPr="00BB0C95" w:rsidRDefault="00A30CC2" w:rsidP="00702B4C">
            <w:pPr>
              <w:jc w:val="both"/>
              <w:rPr>
                <w:sz w:val="18"/>
                <w:szCs w:val="18"/>
              </w:rPr>
            </w:pPr>
            <w:r>
              <w:rPr>
                <w:sz w:val="18"/>
                <w:szCs w:val="18"/>
              </w:rPr>
              <w:t>Дикция һәм сулыш өстендә эш</w:t>
            </w:r>
          </w:p>
        </w:tc>
        <w:tc>
          <w:tcPr>
            <w:tcW w:w="1537" w:type="dxa"/>
          </w:tcPr>
          <w:p w:rsidR="00A30CC2" w:rsidRPr="00BB0C95" w:rsidRDefault="00A30CC2" w:rsidP="00702B4C">
            <w:pPr>
              <w:jc w:val="both"/>
              <w:rPr>
                <w:sz w:val="18"/>
                <w:szCs w:val="18"/>
              </w:rPr>
            </w:pPr>
            <w:r w:rsidRPr="00BB0C95">
              <w:rPr>
                <w:sz w:val="18"/>
                <w:szCs w:val="18"/>
              </w:rPr>
              <w:t>Дикция һәм сулышны дөрес файдалану буенча җырлау кагыйдәләрен үзләштерү</w:t>
            </w:r>
          </w:p>
        </w:tc>
        <w:tc>
          <w:tcPr>
            <w:tcW w:w="1526" w:type="dxa"/>
          </w:tcPr>
          <w:p w:rsidR="00A30CC2" w:rsidRPr="00BB0C95" w:rsidRDefault="00A30CC2" w:rsidP="00702B4C">
            <w:pPr>
              <w:jc w:val="center"/>
              <w:rPr>
                <w:sz w:val="18"/>
                <w:szCs w:val="18"/>
              </w:rPr>
            </w:pPr>
            <w:r w:rsidRPr="00BB0C95">
              <w:rPr>
                <w:sz w:val="18"/>
                <w:szCs w:val="18"/>
              </w:rPr>
              <w:t>“Җәй айлары бигрәк ямьле”</w:t>
            </w:r>
          </w:p>
          <w:p w:rsidR="00A30CC2" w:rsidRPr="00BB0C95" w:rsidRDefault="00A30CC2" w:rsidP="00702B4C">
            <w:pPr>
              <w:jc w:val="both"/>
              <w:rPr>
                <w:sz w:val="18"/>
                <w:szCs w:val="18"/>
              </w:rPr>
            </w:pPr>
          </w:p>
        </w:tc>
        <w:tc>
          <w:tcPr>
            <w:tcW w:w="1562" w:type="dxa"/>
          </w:tcPr>
          <w:p w:rsidR="00A30CC2" w:rsidRPr="00BB0C95" w:rsidRDefault="00A30CC2" w:rsidP="00702B4C">
            <w:pPr>
              <w:autoSpaceDE w:val="0"/>
              <w:autoSpaceDN w:val="0"/>
              <w:adjustRightInd w:val="0"/>
              <w:rPr>
                <w:sz w:val="18"/>
                <w:szCs w:val="18"/>
              </w:rPr>
            </w:pPr>
            <w:r w:rsidRPr="00BB0C95">
              <w:rPr>
                <w:sz w:val="18"/>
                <w:szCs w:val="18"/>
              </w:rPr>
              <w:t>Музыка төрләре</w:t>
            </w:r>
            <w:r>
              <w:rPr>
                <w:sz w:val="18"/>
                <w:szCs w:val="18"/>
              </w:rPr>
              <w:t>.</w:t>
            </w:r>
          </w:p>
          <w:p w:rsidR="00A30CC2" w:rsidRPr="00BB0C95" w:rsidRDefault="00A30CC2" w:rsidP="00702B4C">
            <w:pPr>
              <w:autoSpaceDE w:val="0"/>
              <w:autoSpaceDN w:val="0"/>
              <w:adjustRightInd w:val="0"/>
              <w:rPr>
                <w:sz w:val="18"/>
                <w:szCs w:val="18"/>
              </w:rPr>
            </w:pPr>
            <w:r w:rsidRPr="00BB0C95">
              <w:rPr>
                <w:sz w:val="18"/>
                <w:szCs w:val="18"/>
              </w:rPr>
              <w:t>Басымлы һәм басымсыз өлешләр – метр; үлчәм.</w:t>
            </w:r>
          </w:p>
        </w:tc>
        <w:tc>
          <w:tcPr>
            <w:tcW w:w="1260" w:type="dxa"/>
          </w:tcPr>
          <w:p w:rsidR="00A30CC2" w:rsidRPr="00BB0C95" w:rsidRDefault="00A30CC2" w:rsidP="00702B4C">
            <w:pPr>
              <w:jc w:val="both"/>
              <w:rPr>
                <w:sz w:val="18"/>
                <w:szCs w:val="18"/>
              </w:rPr>
            </w:pPr>
          </w:p>
        </w:tc>
        <w:tc>
          <w:tcPr>
            <w:tcW w:w="946" w:type="dxa"/>
          </w:tcPr>
          <w:p w:rsidR="00A30CC2" w:rsidRDefault="00A30CC2" w:rsidP="00702B4C">
            <w:pPr>
              <w:jc w:val="both"/>
              <w:rPr>
                <w:sz w:val="18"/>
                <w:szCs w:val="18"/>
              </w:rPr>
            </w:pPr>
            <w:r>
              <w:rPr>
                <w:sz w:val="18"/>
                <w:szCs w:val="18"/>
              </w:rPr>
              <w:t>17.09</w:t>
            </w:r>
          </w:p>
        </w:tc>
        <w:tc>
          <w:tcPr>
            <w:tcW w:w="840" w:type="dxa"/>
          </w:tcPr>
          <w:p w:rsidR="00A30CC2" w:rsidRDefault="00A30CC2" w:rsidP="00702B4C">
            <w:pPr>
              <w:jc w:val="both"/>
              <w:rPr>
                <w:sz w:val="18"/>
                <w:szCs w:val="18"/>
              </w:rPr>
            </w:pPr>
            <w:r>
              <w:rPr>
                <w:sz w:val="18"/>
                <w:szCs w:val="18"/>
              </w:rPr>
              <w:t>17.09</w:t>
            </w:r>
          </w:p>
        </w:tc>
      </w:tr>
      <w:tr w:rsidR="00A30CC2" w:rsidRPr="00E77357" w:rsidTr="00702B4C">
        <w:trPr>
          <w:trHeight w:val="827"/>
        </w:trPr>
        <w:tc>
          <w:tcPr>
            <w:tcW w:w="523" w:type="dxa"/>
          </w:tcPr>
          <w:p w:rsidR="00A30CC2" w:rsidRDefault="00A30CC2" w:rsidP="00702B4C">
            <w:pPr>
              <w:jc w:val="both"/>
              <w:rPr>
                <w:sz w:val="18"/>
                <w:szCs w:val="18"/>
              </w:rPr>
            </w:pPr>
            <w:r>
              <w:rPr>
                <w:sz w:val="18"/>
                <w:szCs w:val="18"/>
              </w:rPr>
              <w:t>4</w:t>
            </w:r>
          </w:p>
          <w:p w:rsidR="00A30CC2" w:rsidRDefault="00A30CC2" w:rsidP="00702B4C">
            <w:pPr>
              <w:jc w:val="both"/>
              <w:rPr>
                <w:sz w:val="18"/>
                <w:szCs w:val="18"/>
              </w:rPr>
            </w:pPr>
          </w:p>
          <w:p w:rsidR="00A30CC2" w:rsidRDefault="00A30CC2" w:rsidP="00702B4C">
            <w:pPr>
              <w:jc w:val="both"/>
              <w:rPr>
                <w:sz w:val="18"/>
                <w:szCs w:val="18"/>
              </w:rPr>
            </w:pPr>
          </w:p>
          <w:p w:rsidR="00A30CC2" w:rsidRDefault="00A30CC2" w:rsidP="00702B4C">
            <w:pPr>
              <w:jc w:val="both"/>
              <w:rPr>
                <w:sz w:val="18"/>
                <w:szCs w:val="18"/>
              </w:rPr>
            </w:pPr>
          </w:p>
        </w:tc>
        <w:tc>
          <w:tcPr>
            <w:tcW w:w="1802" w:type="dxa"/>
          </w:tcPr>
          <w:p w:rsidR="00A30CC2" w:rsidRDefault="00A30CC2" w:rsidP="00702B4C">
            <w:pPr>
              <w:jc w:val="both"/>
              <w:rPr>
                <w:sz w:val="18"/>
                <w:szCs w:val="18"/>
              </w:rPr>
            </w:pPr>
            <w:r>
              <w:rPr>
                <w:sz w:val="18"/>
                <w:szCs w:val="18"/>
              </w:rPr>
              <w:t>Яңгырашның примар чикләрен билгеләү</w:t>
            </w:r>
          </w:p>
        </w:tc>
        <w:tc>
          <w:tcPr>
            <w:tcW w:w="1537" w:type="dxa"/>
          </w:tcPr>
          <w:p w:rsidR="00A30CC2" w:rsidRPr="00E77357" w:rsidRDefault="00A30CC2" w:rsidP="00702B4C">
            <w:pPr>
              <w:jc w:val="both"/>
              <w:rPr>
                <w:sz w:val="18"/>
                <w:szCs w:val="18"/>
              </w:rPr>
            </w:pPr>
            <w:r w:rsidRPr="00E77357">
              <w:rPr>
                <w:rFonts w:eastAsia="Calibri"/>
                <w:sz w:val="18"/>
                <w:szCs w:val="18"/>
              </w:rPr>
              <w:t>Фразалап җырлау күнекмәләре</w:t>
            </w:r>
          </w:p>
        </w:tc>
        <w:tc>
          <w:tcPr>
            <w:tcW w:w="1526" w:type="dxa"/>
          </w:tcPr>
          <w:p w:rsidR="00A30CC2" w:rsidRPr="00BB0C95" w:rsidRDefault="00A30CC2" w:rsidP="00702B4C">
            <w:pPr>
              <w:jc w:val="center"/>
              <w:rPr>
                <w:sz w:val="18"/>
                <w:szCs w:val="18"/>
              </w:rPr>
            </w:pPr>
            <w:r w:rsidRPr="00BB0C95">
              <w:rPr>
                <w:sz w:val="18"/>
                <w:szCs w:val="18"/>
              </w:rPr>
              <w:t>“Җәй айлары бигрәк ям</w:t>
            </w:r>
            <w:r w:rsidRPr="00E77357">
              <w:rPr>
                <w:sz w:val="18"/>
                <w:szCs w:val="18"/>
              </w:rPr>
              <w:t>ьле</w:t>
            </w:r>
            <w:r w:rsidRPr="00BB0C95">
              <w:rPr>
                <w:sz w:val="18"/>
                <w:szCs w:val="18"/>
              </w:rPr>
              <w:t>”</w:t>
            </w:r>
          </w:p>
          <w:p w:rsidR="00A30CC2" w:rsidRPr="00BB0C95" w:rsidRDefault="00A30CC2" w:rsidP="00702B4C">
            <w:pPr>
              <w:jc w:val="center"/>
              <w:rPr>
                <w:sz w:val="18"/>
                <w:szCs w:val="18"/>
              </w:rPr>
            </w:pPr>
            <w:r>
              <w:rPr>
                <w:sz w:val="18"/>
                <w:szCs w:val="18"/>
              </w:rPr>
              <w:t>Өйрәнүне дәвам итү</w:t>
            </w:r>
          </w:p>
        </w:tc>
        <w:tc>
          <w:tcPr>
            <w:tcW w:w="1562" w:type="dxa"/>
          </w:tcPr>
          <w:p w:rsidR="00A30CC2" w:rsidRPr="00E77357" w:rsidRDefault="00A30CC2" w:rsidP="00702B4C">
            <w:pPr>
              <w:autoSpaceDE w:val="0"/>
              <w:autoSpaceDN w:val="0"/>
              <w:adjustRightInd w:val="0"/>
              <w:rPr>
                <w:sz w:val="18"/>
                <w:szCs w:val="18"/>
              </w:rPr>
            </w:pPr>
            <w:r w:rsidRPr="00E77357">
              <w:rPr>
                <w:rFonts w:eastAsia="Calibri"/>
                <w:sz w:val="18"/>
                <w:szCs w:val="18"/>
              </w:rPr>
              <w:t>Тон, ярты тон һәм альтерация билгеләре.</w:t>
            </w:r>
          </w:p>
        </w:tc>
        <w:tc>
          <w:tcPr>
            <w:tcW w:w="1260" w:type="dxa"/>
          </w:tcPr>
          <w:p w:rsidR="00A30CC2" w:rsidRPr="00E77357" w:rsidRDefault="00A30CC2" w:rsidP="00702B4C">
            <w:pPr>
              <w:jc w:val="both"/>
              <w:rPr>
                <w:sz w:val="18"/>
                <w:szCs w:val="18"/>
              </w:rPr>
            </w:pPr>
            <w:r w:rsidRPr="00E77357">
              <w:rPr>
                <w:rFonts w:eastAsia="Calibri"/>
                <w:sz w:val="18"/>
                <w:szCs w:val="18"/>
              </w:rPr>
              <w:t>“Шүрәле” балетыннан кереш музыка</w:t>
            </w:r>
          </w:p>
        </w:tc>
        <w:tc>
          <w:tcPr>
            <w:tcW w:w="946" w:type="dxa"/>
          </w:tcPr>
          <w:p w:rsidR="00A30CC2" w:rsidRDefault="00A30CC2" w:rsidP="00702B4C">
            <w:pPr>
              <w:jc w:val="both"/>
              <w:rPr>
                <w:sz w:val="18"/>
                <w:szCs w:val="18"/>
              </w:rPr>
            </w:pPr>
            <w:r>
              <w:rPr>
                <w:sz w:val="18"/>
                <w:szCs w:val="18"/>
              </w:rPr>
              <w:t>20.09</w:t>
            </w:r>
          </w:p>
        </w:tc>
        <w:tc>
          <w:tcPr>
            <w:tcW w:w="840" w:type="dxa"/>
          </w:tcPr>
          <w:p w:rsidR="00A30CC2" w:rsidRDefault="00A30CC2" w:rsidP="00702B4C">
            <w:pPr>
              <w:jc w:val="both"/>
              <w:rPr>
                <w:sz w:val="18"/>
                <w:szCs w:val="18"/>
              </w:rPr>
            </w:pPr>
            <w:r>
              <w:rPr>
                <w:sz w:val="18"/>
                <w:szCs w:val="18"/>
              </w:rPr>
              <w:t>20.09</w:t>
            </w:r>
          </w:p>
        </w:tc>
      </w:tr>
      <w:tr w:rsidR="00A30CC2" w:rsidRPr="00E77357" w:rsidTr="00702B4C">
        <w:trPr>
          <w:trHeight w:val="1340"/>
        </w:trPr>
        <w:tc>
          <w:tcPr>
            <w:tcW w:w="523" w:type="dxa"/>
          </w:tcPr>
          <w:p w:rsidR="00A30CC2" w:rsidRDefault="00A30CC2" w:rsidP="00702B4C">
            <w:pPr>
              <w:jc w:val="both"/>
              <w:rPr>
                <w:sz w:val="18"/>
                <w:szCs w:val="18"/>
              </w:rPr>
            </w:pPr>
            <w:r>
              <w:rPr>
                <w:sz w:val="18"/>
                <w:szCs w:val="18"/>
              </w:rPr>
              <w:t>5</w:t>
            </w:r>
          </w:p>
          <w:p w:rsidR="00A30CC2" w:rsidRDefault="00A30CC2" w:rsidP="00702B4C">
            <w:pPr>
              <w:jc w:val="both"/>
              <w:rPr>
                <w:sz w:val="18"/>
                <w:szCs w:val="18"/>
              </w:rPr>
            </w:pPr>
          </w:p>
          <w:p w:rsidR="00A30CC2" w:rsidRDefault="00A30CC2" w:rsidP="00702B4C">
            <w:pPr>
              <w:jc w:val="both"/>
              <w:rPr>
                <w:sz w:val="18"/>
                <w:szCs w:val="18"/>
              </w:rPr>
            </w:pPr>
          </w:p>
          <w:p w:rsidR="00A30CC2" w:rsidRDefault="00A30CC2" w:rsidP="00702B4C">
            <w:pPr>
              <w:jc w:val="both"/>
              <w:rPr>
                <w:sz w:val="18"/>
                <w:szCs w:val="18"/>
              </w:rPr>
            </w:pPr>
          </w:p>
          <w:p w:rsidR="00A30CC2" w:rsidRDefault="00A30CC2" w:rsidP="00702B4C">
            <w:pPr>
              <w:jc w:val="both"/>
              <w:rPr>
                <w:sz w:val="18"/>
                <w:szCs w:val="18"/>
              </w:rPr>
            </w:pPr>
          </w:p>
          <w:p w:rsidR="00A30CC2" w:rsidRDefault="00A30CC2" w:rsidP="00702B4C">
            <w:pPr>
              <w:jc w:val="both"/>
              <w:rPr>
                <w:sz w:val="18"/>
                <w:szCs w:val="18"/>
              </w:rPr>
            </w:pPr>
          </w:p>
          <w:p w:rsidR="00A30CC2" w:rsidRDefault="00A30CC2" w:rsidP="00702B4C">
            <w:pPr>
              <w:jc w:val="both"/>
              <w:rPr>
                <w:sz w:val="18"/>
                <w:szCs w:val="18"/>
              </w:rPr>
            </w:pPr>
          </w:p>
        </w:tc>
        <w:tc>
          <w:tcPr>
            <w:tcW w:w="1802" w:type="dxa"/>
          </w:tcPr>
          <w:p w:rsidR="00A30CC2" w:rsidRDefault="00A30CC2" w:rsidP="00702B4C">
            <w:pPr>
              <w:jc w:val="both"/>
              <w:rPr>
                <w:sz w:val="18"/>
                <w:szCs w:val="18"/>
              </w:rPr>
            </w:pPr>
            <w:r>
              <w:rPr>
                <w:sz w:val="18"/>
                <w:szCs w:val="18"/>
              </w:rPr>
              <w:t>Ритмик һәм мелодик ишетүне үстерү</w:t>
            </w:r>
          </w:p>
        </w:tc>
        <w:tc>
          <w:tcPr>
            <w:tcW w:w="1537" w:type="dxa"/>
          </w:tcPr>
          <w:p w:rsidR="00A30CC2" w:rsidRPr="00E77357" w:rsidRDefault="00A30CC2" w:rsidP="00702B4C">
            <w:pPr>
              <w:jc w:val="both"/>
              <w:rPr>
                <w:sz w:val="18"/>
                <w:szCs w:val="18"/>
              </w:rPr>
            </w:pPr>
            <w:r w:rsidRPr="00E77357">
              <w:rPr>
                <w:rFonts w:eastAsia="Calibri"/>
                <w:sz w:val="18"/>
                <w:szCs w:val="18"/>
              </w:rPr>
              <w:t>Тын алу, авазларны вокаль оештыру</w:t>
            </w:r>
          </w:p>
        </w:tc>
        <w:tc>
          <w:tcPr>
            <w:tcW w:w="1526" w:type="dxa"/>
          </w:tcPr>
          <w:p w:rsidR="00A30CC2" w:rsidRPr="00E77357" w:rsidRDefault="00A30CC2" w:rsidP="00702B4C">
            <w:pPr>
              <w:jc w:val="center"/>
              <w:rPr>
                <w:sz w:val="18"/>
                <w:szCs w:val="18"/>
              </w:rPr>
            </w:pPr>
            <w:r w:rsidRPr="00E77357">
              <w:rPr>
                <w:sz w:val="18"/>
                <w:szCs w:val="18"/>
              </w:rPr>
              <w:t>“Җырлап яшәр чагыбыз”</w:t>
            </w:r>
          </w:p>
          <w:p w:rsidR="00A30CC2" w:rsidRPr="00BB0C95" w:rsidRDefault="00A30CC2" w:rsidP="00702B4C">
            <w:pPr>
              <w:jc w:val="center"/>
              <w:rPr>
                <w:sz w:val="18"/>
                <w:szCs w:val="18"/>
              </w:rPr>
            </w:pPr>
          </w:p>
        </w:tc>
        <w:tc>
          <w:tcPr>
            <w:tcW w:w="1562" w:type="dxa"/>
          </w:tcPr>
          <w:p w:rsidR="00A30CC2" w:rsidRPr="00D13C1E" w:rsidRDefault="00A30CC2" w:rsidP="00702B4C">
            <w:pPr>
              <w:autoSpaceDE w:val="0"/>
              <w:autoSpaceDN w:val="0"/>
              <w:adjustRightInd w:val="0"/>
              <w:rPr>
                <w:sz w:val="18"/>
                <w:szCs w:val="18"/>
              </w:rPr>
            </w:pPr>
            <w:r>
              <w:rPr>
                <w:sz w:val="18"/>
                <w:szCs w:val="18"/>
              </w:rPr>
              <w:t>Дирижерлык хәрәкәтләре, динамик төсмерләр</w:t>
            </w:r>
          </w:p>
        </w:tc>
        <w:tc>
          <w:tcPr>
            <w:tcW w:w="1260" w:type="dxa"/>
          </w:tcPr>
          <w:p w:rsidR="00A30CC2" w:rsidRPr="00D13C1E" w:rsidRDefault="00A30CC2" w:rsidP="00702B4C">
            <w:pPr>
              <w:autoSpaceDE w:val="0"/>
              <w:autoSpaceDN w:val="0"/>
              <w:adjustRightInd w:val="0"/>
              <w:rPr>
                <w:sz w:val="18"/>
                <w:szCs w:val="18"/>
              </w:rPr>
            </w:pPr>
            <w:r w:rsidRPr="00D13C1E">
              <w:rPr>
                <w:sz w:val="18"/>
                <w:szCs w:val="18"/>
              </w:rPr>
              <w:t>“Су буйлап” тат.халык җыры,</w:t>
            </w:r>
          </w:p>
          <w:p w:rsidR="00A30CC2" w:rsidRPr="00E77357" w:rsidRDefault="00A30CC2" w:rsidP="00702B4C">
            <w:pPr>
              <w:jc w:val="both"/>
              <w:rPr>
                <w:sz w:val="18"/>
                <w:szCs w:val="18"/>
              </w:rPr>
            </w:pPr>
            <w:r w:rsidRPr="00D13C1E">
              <w:rPr>
                <w:sz w:val="18"/>
                <w:szCs w:val="18"/>
              </w:rPr>
              <w:t>“Идел буйлап түбән таба” рус халык җыры</w:t>
            </w:r>
          </w:p>
        </w:tc>
        <w:tc>
          <w:tcPr>
            <w:tcW w:w="946" w:type="dxa"/>
          </w:tcPr>
          <w:p w:rsidR="00A30CC2" w:rsidRDefault="00A30CC2" w:rsidP="00702B4C">
            <w:pPr>
              <w:jc w:val="both"/>
              <w:rPr>
                <w:sz w:val="18"/>
                <w:szCs w:val="18"/>
              </w:rPr>
            </w:pPr>
            <w:r>
              <w:rPr>
                <w:sz w:val="18"/>
                <w:szCs w:val="18"/>
              </w:rPr>
              <w:t>24.09</w:t>
            </w:r>
          </w:p>
        </w:tc>
        <w:tc>
          <w:tcPr>
            <w:tcW w:w="840" w:type="dxa"/>
          </w:tcPr>
          <w:p w:rsidR="00A30CC2" w:rsidRDefault="00A30CC2" w:rsidP="00702B4C">
            <w:pPr>
              <w:jc w:val="both"/>
              <w:rPr>
                <w:sz w:val="18"/>
                <w:szCs w:val="18"/>
              </w:rPr>
            </w:pPr>
            <w:r>
              <w:rPr>
                <w:sz w:val="18"/>
                <w:szCs w:val="18"/>
              </w:rPr>
              <w:t>24.09</w:t>
            </w:r>
          </w:p>
        </w:tc>
      </w:tr>
      <w:tr w:rsidR="00A30CC2" w:rsidRPr="00E77357" w:rsidTr="00702B4C">
        <w:trPr>
          <w:trHeight w:val="506"/>
        </w:trPr>
        <w:tc>
          <w:tcPr>
            <w:tcW w:w="523" w:type="dxa"/>
          </w:tcPr>
          <w:p w:rsidR="00A30CC2" w:rsidRDefault="00A30CC2" w:rsidP="00702B4C">
            <w:pPr>
              <w:jc w:val="both"/>
              <w:rPr>
                <w:sz w:val="18"/>
                <w:szCs w:val="18"/>
              </w:rPr>
            </w:pPr>
            <w:r>
              <w:rPr>
                <w:sz w:val="18"/>
                <w:szCs w:val="18"/>
              </w:rPr>
              <w:t>6...</w:t>
            </w:r>
          </w:p>
          <w:p w:rsidR="00A30CC2" w:rsidRDefault="00A30CC2" w:rsidP="00702B4C">
            <w:pPr>
              <w:jc w:val="both"/>
              <w:rPr>
                <w:sz w:val="18"/>
                <w:szCs w:val="18"/>
              </w:rPr>
            </w:pPr>
          </w:p>
        </w:tc>
        <w:tc>
          <w:tcPr>
            <w:tcW w:w="1802" w:type="dxa"/>
          </w:tcPr>
          <w:p w:rsidR="00A30CC2" w:rsidRDefault="00A30CC2" w:rsidP="00702B4C">
            <w:pPr>
              <w:jc w:val="both"/>
              <w:rPr>
                <w:sz w:val="18"/>
                <w:szCs w:val="18"/>
              </w:rPr>
            </w:pPr>
          </w:p>
        </w:tc>
        <w:tc>
          <w:tcPr>
            <w:tcW w:w="1537" w:type="dxa"/>
          </w:tcPr>
          <w:p w:rsidR="00A30CC2" w:rsidRPr="00E77357" w:rsidRDefault="00A30CC2" w:rsidP="00702B4C">
            <w:pPr>
              <w:jc w:val="both"/>
              <w:rPr>
                <w:rFonts w:eastAsia="Calibri"/>
                <w:sz w:val="18"/>
                <w:szCs w:val="18"/>
              </w:rPr>
            </w:pPr>
            <w:r w:rsidRPr="00E77357">
              <w:rPr>
                <w:rFonts w:eastAsia="Calibri"/>
                <w:sz w:val="18"/>
                <w:szCs w:val="18"/>
              </w:rPr>
              <w:t>.</w:t>
            </w:r>
          </w:p>
        </w:tc>
        <w:tc>
          <w:tcPr>
            <w:tcW w:w="1526" w:type="dxa"/>
          </w:tcPr>
          <w:p w:rsidR="00A30CC2" w:rsidRPr="00E77357" w:rsidRDefault="00A30CC2" w:rsidP="00702B4C">
            <w:pPr>
              <w:jc w:val="center"/>
              <w:rPr>
                <w:sz w:val="18"/>
                <w:szCs w:val="18"/>
              </w:rPr>
            </w:pPr>
          </w:p>
        </w:tc>
        <w:tc>
          <w:tcPr>
            <w:tcW w:w="1562" w:type="dxa"/>
          </w:tcPr>
          <w:p w:rsidR="00A30CC2" w:rsidRDefault="00A30CC2" w:rsidP="00702B4C">
            <w:pPr>
              <w:autoSpaceDE w:val="0"/>
              <w:autoSpaceDN w:val="0"/>
              <w:adjustRightInd w:val="0"/>
              <w:rPr>
                <w:sz w:val="18"/>
                <w:szCs w:val="18"/>
              </w:rPr>
            </w:pPr>
          </w:p>
        </w:tc>
        <w:tc>
          <w:tcPr>
            <w:tcW w:w="1260" w:type="dxa"/>
          </w:tcPr>
          <w:p w:rsidR="00A30CC2" w:rsidRPr="00D13C1E" w:rsidRDefault="00A30CC2" w:rsidP="00702B4C">
            <w:pPr>
              <w:jc w:val="both"/>
              <w:rPr>
                <w:sz w:val="18"/>
                <w:szCs w:val="18"/>
              </w:rPr>
            </w:pPr>
          </w:p>
        </w:tc>
        <w:tc>
          <w:tcPr>
            <w:tcW w:w="946" w:type="dxa"/>
          </w:tcPr>
          <w:p w:rsidR="00A30CC2" w:rsidRDefault="00A30CC2" w:rsidP="00702B4C">
            <w:pPr>
              <w:jc w:val="both"/>
              <w:rPr>
                <w:sz w:val="18"/>
                <w:szCs w:val="18"/>
              </w:rPr>
            </w:pPr>
          </w:p>
        </w:tc>
        <w:tc>
          <w:tcPr>
            <w:tcW w:w="840" w:type="dxa"/>
          </w:tcPr>
          <w:p w:rsidR="00A30CC2" w:rsidRDefault="00A30CC2" w:rsidP="00702B4C">
            <w:pPr>
              <w:jc w:val="both"/>
              <w:rPr>
                <w:sz w:val="18"/>
                <w:szCs w:val="18"/>
              </w:rPr>
            </w:pPr>
          </w:p>
        </w:tc>
      </w:tr>
    </w:tbl>
    <w:p w:rsidR="00A30CC2" w:rsidRDefault="00A30CC2" w:rsidP="00A30CC2">
      <w:pPr>
        <w:ind w:left="142"/>
        <w:jc w:val="both"/>
      </w:pPr>
    </w:p>
    <w:p w:rsidR="00A30CC2" w:rsidRPr="00E77357" w:rsidRDefault="00A30CC2" w:rsidP="00A30CC2">
      <w:pPr>
        <w:jc w:val="both"/>
      </w:pPr>
      <w:r>
        <w:t xml:space="preserve">   </w:t>
      </w:r>
      <w:r w:rsidRPr="00BB0C95">
        <w:t xml:space="preserve">Мәктәпне тәмамлагач, укучылар нәрсәне искә алырлар? </w:t>
      </w:r>
      <w:r w:rsidRPr="00E77357">
        <w:t>Әйтүе авыр. Минемчә, аларның тормышын кызыклы итәргә, иҗат белән тулыландырырга кирәк. Моны ничек эшләргә соң? Әзер рецептлар юк. Һәрбер педагогның үз алымы, үз методы.</w:t>
      </w:r>
    </w:p>
    <w:p w:rsidR="00A30CC2" w:rsidRPr="00361584" w:rsidRDefault="00A30CC2" w:rsidP="00A30CC2">
      <w:pPr>
        <w:ind w:left="142"/>
        <w:jc w:val="both"/>
      </w:pPr>
      <w:r w:rsidRPr="00E77357">
        <w:t xml:space="preserve">  </w:t>
      </w:r>
      <w:r>
        <w:t>Мин 19</w:t>
      </w:r>
      <w:r w:rsidRPr="00361584">
        <w:t xml:space="preserve"> ел музыка укытучысы булып эшлим. Шул дәвердә музыкаль түгәрәк алып барам. Мәктәбебез зур түгел, талантлар сайлап алу мөмкинлеге дә кечкенә. Әмма, бу балалар җыр сәнгатенә бөтен йөрәкләрен бирәләр.</w:t>
      </w:r>
    </w:p>
    <w:p w:rsidR="00A30CC2" w:rsidRPr="00361584" w:rsidRDefault="00A30CC2" w:rsidP="00A30CC2">
      <w:pPr>
        <w:ind w:left="142"/>
        <w:jc w:val="both"/>
      </w:pPr>
      <w:r w:rsidRPr="00361584">
        <w:t xml:space="preserve">  Ике группа балалар белән эшлим. Беренче группада уртача музыкаль сәләтле укучылар шөгыльләнә.</w:t>
      </w:r>
      <w:r>
        <w:t xml:space="preserve"> </w:t>
      </w:r>
      <w:r w:rsidRPr="00361584">
        <w:t xml:space="preserve"> Бу – коллективның күпчелеге. Алар белән эшләүдә түбәндәге принципларга таянам:</w:t>
      </w:r>
    </w:p>
    <w:p w:rsidR="00A30CC2" w:rsidRPr="00361584" w:rsidRDefault="00A30CC2" w:rsidP="00A30CC2">
      <w:pPr>
        <w:numPr>
          <w:ilvl w:val="0"/>
          <w:numId w:val="11"/>
        </w:numPr>
        <w:jc w:val="both"/>
      </w:pPr>
      <w:r>
        <w:t xml:space="preserve">Тавышны </w:t>
      </w:r>
      <w:r w:rsidRPr="00361584">
        <w:t xml:space="preserve"> ашыкмыйча, примар тоннардан башлап, диапозонны киңәйтә барып үстерү;</w:t>
      </w:r>
    </w:p>
    <w:p w:rsidR="00A30CC2" w:rsidRPr="00361584" w:rsidRDefault="00A30CC2" w:rsidP="00A30CC2">
      <w:pPr>
        <w:numPr>
          <w:ilvl w:val="0"/>
          <w:numId w:val="11"/>
        </w:numPr>
        <w:jc w:val="both"/>
      </w:pPr>
      <w:r>
        <w:t>в</w:t>
      </w:r>
      <w:r w:rsidRPr="00361584">
        <w:t>окаль эшчәнлектә  төп метод булып телдән аңлату һәм укытучы яки яхшы укучыларның җырлап күрсәтүе тора. Аларның җырлавы яңгырашның дөрес күрсәткече булып тора;</w:t>
      </w:r>
    </w:p>
    <w:p w:rsidR="00A30CC2" w:rsidRPr="00361584" w:rsidRDefault="00A30CC2" w:rsidP="00A30CC2">
      <w:pPr>
        <w:numPr>
          <w:ilvl w:val="0"/>
          <w:numId w:val="11"/>
        </w:numPr>
        <w:jc w:val="both"/>
      </w:pPr>
      <w:r>
        <w:t>д</w:t>
      </w:r>
      <w:r w:rsidRPr="00361584">
        <w:t>әресләрдә төп критерий булып авазның сыйфаты һәм җырлау иреге санала;</w:t>
      </w:r>
    </w:p>
    <w:p w:rsidR="00A30CC2" w:rsidRPr="00361584" w:rsidRDefault="00A30CC2" w:rsidP="00A30CC2">
      <w:pPr>
        <w:numPr>
          <w:ilvl w:val="0"/>
          <w:numId w:val="11"/>
        </w:numPr>
        <w:jc w:val="both"/>
      </w:pPr>
      <w:r>
        <w:t>б</w:t>
      </w:r>
      <w:r w:rsidRPr="00361584">
        <w:t>өтен эшчәнлек музыкаль ишетүне (слух) үстерү һәм балаларның тавыш аппаратын саклау белән бәйле.</w:t>
      </w:r>
    </w:p>
    <w:p w:rsidR="00A30CC2" w:rsidRPr="00361584" w:rsidRDefault="00A30CC2" w:rsidP="00A30CC2">
      <w:pPr>
        <w:jc w:val="both"/>
      </w:pPr>
      <w:r w:rsidRPr="00361584">
        <w:t xml:space="preserve">   Балаларның тавыш аппараты белән санлашырга кирәк. Тавыш мутациясе вакытында, аны үстерү,</w:t>
      </w:r>
      <w:r>
        <w:t xml:space="preserve"> киңәйтү өстендә эшләгәндә аеруча сак булырга кирәк.</w:t>
      </w:r>
      <w:r w:rsidRPr="00361584">
        <w:t xml:space="preserve">. </w:t>
      </w:r>
    </w:p>
    <w:p w:rsidR="00A30CC2" w:rsidRPr="00361584" w:rsidRDefault="00A30CC2" w:rsidP="00A30CC2">
      <w:pPr>
        <w:jc w:val="both"/>
      </w:pPr>
      <w:r w:rsidRPr="00361584">
        <w:lastRenderedPageBreak/>
        <w:t xml:space="preserve">   Бүгенге көнгә кадәр балаларның тавыш эталоны бәхәсле булып кала. Бу бигрәк тә смотр-конкурсларда күренә. Моның өчен безнең күпме ты</w:t>
      </w:r>
      <w:r>
        <w:t>рышлык, балаларның күпме кичерешләре</w:t>
      </w:r>
      <w:r w:rsidRPr="00361584">
        <w:t xml:space="preserve"> китә. Ничек булса да, конкурсның</w:t>
      </w:r>
      <w:r>
        <w:t xml:space="preserve"> </w:t>
      </w:r>
      <w:r w:rsidRPr="00361584">
        <w:t xml:space="preserve"> шартларын үтәргә кирәк! Ә бала җиңүчеләр исемлегенә эләгә алмаса (кызганыч, җиңүчеләр бик аз була), бу баланың талантын үтерә генә түгелме соң? Музыка – спорт түгел, монда башка төрле чагыштыру формалары һәм бәяләү чаралары кирәк.</w:t>
      </w:r>
    </w:p>
    <w:p w:rsidR="00A30CC2" w:rsidRPr="00361584" w:rsidRDefault="00A30CC2" w:rsidP="00A30CC2">
      <w:pPr>
        <w:jc w:val="both"/>
      </w:pPr>
      <w:r w:rsidRPr="00361584">
        <w:t xml:space="preserve">   Икенче группа – аеруча сәләтле балалар. Алар бары тик ялгыз һәм ансамбльдә җырлау белән генә шөгыльләнәләр. Һәм, әйтергә кирәк, профессиональ дәрәҗәдә. Бу очракта миңа әти-әниләр ярдәм </w:t>
      </w:r>
      <w:r>
        <w:t>итә (үзләре</w:t>
      </w:r>
      <w:r w:rsidRPr="00361584">
        <w:t xml:space="preserve"> фонограмма яздыралар, концерт киемнәре тектерәләр һ.б.). Бу группа – концерт варианты. Алар белән һәрвакыт әзер программа.</w:t>
      </w:r>
    </w:p>
    <w:p w:rsidR="00A30CC2" w:rsidRPr="00361584" w:rsidRDefault="00A30CC2" w:rsidP="00A30CC2">
      <w:pPr>
        <w:jc w:val="both"/>
      </w:pPr>
      <w:r w:rsidRPr="00361584">
        <w:t xml:space="preserve">   Мин укыта торган һәм укытып чыгарган укучылар арасында төрле республика конкурслары лауреатлары (“Сандугач керде күңелгә”, Сара Садыйкова, Әлфия Афзалова исемендәге конкурслар, “Моң чишмәсе”,</w:t>
      </w:r>
      <w:r>
        <w:t xml:space="preserve"> Ринат Илаев исемендәге</w:t>
      </w:r>
      <w:r w:rsidRPr="00361584">
        <w:t xml:space="preserve"> “Гармун моңы”, “Чистай сандугачы”, “Йолдызлык” һ.б.)</w:t>
      </w:r>
      <w:r>
        <w:t xml:space="preserve">, россиякүләм “Казанская лира”, “Этномириада”конкурсы лауреатлары </w:t>
      </w:r>
      <w:r w:rsidRPr="00361584">
        <w:t xml:space="preserve"> бар; ике укучым Казан дәүләт мәдәният һәм сәнгать академиясен тәмам</w:t>
      </w:r>
      <w:r>
        <w:t>лады, берничәсе Алабуга мәдәният</w:t>
      </w:r>
      <w:r w:rsidRPr="00361584">
        <w:t xml:space="preserve"> – агарту училищесында белем ала, бик күп район конкурслары һәм фестиваль җиңүчеләре бар.</w:t>
      </w:r>
    </w:p>
    <w:p w:rsidR="00A30CC2" w:rsidRDefault="00A30CC2" w:rsidP="00A30CC2">
      <w:pPr>
        <w:spacing w:after="120"/>
        <w:jc w:val="both"/>
      </w:pPr>
      <w:r>
        <w:rPr>
          <w:noProof/>
          <w:lang w:val="ru-RU"/>
        </w:rPr>
        <w:drawing>
          <wp:anchor distT="0" distB="0" distL="114300" distR="114300" simplePos="0" relativeHeight="251663360" behindDoc="0" locked="0" layoutInCell="1" allowOverlap="1">
            <wp:simplePos x="0" y="0"/>
            <wp:positionH relativeFrom="margin">
              <wp:posOffset>4453890</wp:posOffset>
            </wp:positionH>
            <wp:positionV relativeFrom="margin">
              <wp:posOffset>3512820</wp:posOffset>
            </wp:positionV>
            <wp:extent cx="1619250" cy="1743075"/>
            <wp:effectExtent l="19050" t="0" r="0" b="0"/>
            <wp:wrapSquare wrapText="bothSides"/>
            <wp:docPr id="6" name="Рисунок 2" descr="IMGP2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2157.JPG"/>
                    <pic:cNvPicPr/>
                  </pic:nvPicPr>
                  <pic:blipFill>
                    <a:blip r:embed="rId12" cstate="print">
                      <a:lum bright="-4000" contrast="10000"/>
                    </a:blip>
                    <a:srcRect l="11097" r="19381"/>
                    <a:stretch>
                      <a:fillRect/>
                    </a:stretch>
                  </pic:blipFill>
                  <pic:spPr>
                    <a:xfrm>
                      <a:off x="0" y="0"/>
                      <a:ext cx="1619250" cy="1743075"/>
                    </a:xfrm>
                    <a:prstGeom prst="rect">
                      <a:avLst/>
                    </a:prstGeom>
                  </pic:spPr>
                </pic:pic>
              </a:graphicData>
            </a:graphic>
          </wp:anchor>
        </w:drawing>
      </w:r>
      <w:r>
        <w:rPr>
          <w:noProof/>
          <w:lang w:val="ru-RU"/>
        </w:rPr>
        <w:drawing>
          <wp:anchor distT="0" distB="0" distL="114300" distR="114300" simplePos="0" relativeHeight="251664384" behindDoc="0" locked="0" layoutInCell="1" allowOverlap="1">
            <wp:simplePos x="0" y="0"/>
            <wp:positionH relativeFrom="margin">
              <wp:posOffset>2110740</wp:posOffset>
            </wp:positionH>
            <wp:positionV relativeFrom="margin">
              <wp:posOffset>3503295</wp:posOffset>
            </wp:positionV>
            <wp:extent cx="1807845" cy="1743075"/>
            <wp:effectExtent l="19050" t="0" r="1905" b="0"/>
            <wp:wrapSquare wrapText="bothSides"/>
            <wp:docPr id="7" name="Рисунок 3" descr="IMGP2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2166.JPG"/>
                    <pic:cNvPicPr/>
                  </pic:nvPicPr>
                  <pic:blipFill>
                    <a:blip r:embed="rId13" cstate="print"/>
                    <a:srcRect l="6492" r="15817"/>
                    <a:stretch>
                      <a:fillRect/>
                    </a:stretch>
                  </pic:blipFill>
                  <pic:spPr>
                    <a:xfrm>
                      <a:off x="0" y="0"/>
                      <a:ext cx="1807845" cy="1743075"/>
                    </a:xfrm>
                    <a:prstGeom prst="rect">
                      <a:avLst/>
                    </a:prstGeom>
                  </pic:spPr>
                </pic:pic>
              </a:graphicData>
            </a:graphic>
          </wp:anchor>
        </w:drawing>
      </w:r>
      <w:r>
        <w:rPr>
          <w:noProof/>
          <w:lang w:val="ru-RU"/>
        </w:rPr>
        <w:drawing>
          <wp:anchor distT="0" distB="0" distL="114300" distR="114300" simplePos="0" relativeHeight="251662336" behindDoc="0" locked="0" layoutInCell="1" allowOverlap="1">
            <wp:simplePos x="0" y="0"/>
            <wp:positionH relativeFrom="margin">
              <wp:posOffset>-156210</wp:posOffset>
            </wp:positionH>
            <wp:positionV relativeFrom="margin">
              <wp:posOffset>3503295</wp:posOffset>
            </wp:positionV>
            <wp:extent cx="1704975" cy="1752600"/>
            <wp:effectExtent l="19050" t="0" r="9525" b="0"/>
            <wp:wrapSquare wrapText="bothSides"/>
            <wp:docPr id="8" name="Рисунок 1" descr="NVE0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VE00004.png"/>
                    <pic:cNvPicPr/>
                  </pic:nvPicPr>
                  <pic:blipFill>
                    <a:blip r:embed="rId14" cstate="print"/>
                    <a:srcRect l="11763" r="15472"/>
                    <a:stretch>
                      <a:fillRect/>
                    </a:stretch>
                  </pic:blipFill>
                  <pic:spPr>
                    <a:xfrm>
                      <a:off x="0" y="0"/>
                      <a:ext cx="1704975" cy="1752600"/>
                    </a:xfrm>
                    <a:prstGeom prst="rect">
                      <a:avLst/>
                    </a:prstGeom>
                  </pic:spPr>
                </pic:pic>
              </a:graphicData>
            </a:graphic>
          </wp:anchor>
        </w:drawing>
      </w:r>
      <w:r w:rsidRPr="00361584">
        <w:t xml:space="preserve">  Минем балалар белән эшләү девизым – “музыка белән аралашу шатлыгы”.  Концертлар һәм хезмәт шатлыгы, “без булдырдык” дигән баскычка күтәрелү шатлыгы.</w:t>
      </w:r>
    </w:p>
    <w:p w:rsidR="00A30CC2" w:rsidRDefault="00A30CC2" w:rsidP="00A30CC2">
      <w:pPr>
        <w:spacing w:after="120"/>
        <w:jc w:val="both"/>
      </w:pPr>
    </w:p>
    <w:p w:rsidR="00A30CC2" w:rsidRPr="00361584" w:rsidRDefault="00A30CC2" w:rsidP="00A30CC2">
      <w:pPr>
        <w:spacing w:after="120"/>
        <w:jc w:val="both"/>
      </w:pPr>
    </w:p>
    <w:p w:rsidR="00A30CC2" w:rsidRPr="00A30CC2" w:rsidRDefault="00A30CC2"/>
    <w:sectPr w:rsidR="00A30CC2" w:rsidRPr="00A30CC2" w:rsidSect="00622832">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LPeterburg Cyr">
    <w:altName w:val="Bookman Old Style"/>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526CC"/>
    <w:multiLevelType w:val="hybridMultilevel"/>
    <w:tmpl w:val="4B067CCC"/>
    <w:lvl w:ilvl="0" w:tplc="6AB07336">
      <w:start w:val="1"/>
      <w:numFmt w:val="bullet"/>
      <w:lvlText w:val=""/>
      <w:lvlJc w:val="left"/>
      <w:pPr>
        <w:tabs>
          <w:tab w:val="num" w:pos="720"/>
        </w:tabs>
        <w:ind w:left="720" w:hanging="60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F1743C6"/>
    <w:multiLevelType w:val="hybridMultilevel"/>
    <w:tmpl w:val="A25AE44E"/>
    <w:lvl w:ilvl="0" w:tplc="D5A24A4C">
      <w:start w:val="2"/>
      <w:numFmt w:val="bullet"/>
      <w:lvlText w:val="-"/>
      <w:lvlJc w:val="left"/>
      <w:pPr>
        <w:tabs>
          <w:tab w:val="num" w:pos="585"/>
        </w:tabs>
        <w:ind w:left="58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57D3D40"/>
    <w:multiLevelType w:val="hybridMultilevel"/>
    <w:tmpl w:val="F6CA286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2771DF6"/>
    <w:multiLevelType w:val="hybridMultilevel"/>
    <w:tmpl w:val="3984E04A"/>
    <w:lvl w:ilvl="0" w:tplc="6AB07336">
      <w:start w:val="1"/>
      <w:numFmt w:val="bullet"/>
      <w:lvlText w:val=""/>
      <w:lvlJc w:val="left"/>
      <w:pPr>
        <w:tabs>
          <w:tab w:val="num" w:pos="720"/>
        </w:tabs>
        <w:ind w:left="720" w:hanging="60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6186F4F"/>
    <w:multiLevelType w:val="hybridMultilevel"/>
    <w:tmpl w:val="7E54CB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1A33F24"/>
    <w:multiLevelType w:val="hybridMultilevel"/>
    <w:tmpl w:val="B3124EA4"/>
    <w:lvl w:ilvl="0" w:tplc="2A926B38">
      <w:start w:val="1"/>
      <w:numFmt w:val="decimal"/>
      <w:lvlText w:val="%1."/>
      <w:lvlJc w:val="left"/>
      <w:pPr>
        <w:tabs>
          <w:tab w:val="num" w:pos="585"/>
        </w:tabs>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8E94379"/>
    <w:multiLevelType w:val="hybridMultilevel"/>
    <w:tmpl w:val="533C8456"/>
    <w:lvl w:ilvl="0" w:tplc="6AB07336">
      <w:start w:val="1"/>
      <w:numFmt w:val="bullet"/>
      <w:lvlText w:val=""/>
      <w:lvlJc w:val="left"/>
      <w:pPr>
        <w:tabs>
          <w:tab w:val="num" w:pos="720"/>
        </w:tabs>
        <w:ind w:left="720" w:hanging="60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DEE5589"/>
    <w:multiLevelType w:val="hybridMultilevel"/>
    <w:tmpl w:val="080E7EAC"/>
    <w:lvl w:ilvl="0" w:tplc="46D4812C">
      <w:numFmt w:val="bullet"/>
      <w:lvlText w:val="-"/>
      <w:lvlJc w:val="left"/>
      <w:pPr>
        <w:tabs>
          <w:tab w:val="num" w:pos="1560"/>
        </w:tabs>
        <w:ind w:left="15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E1B18BC"/>
    <w:multiLevelType w:val="hybridMultilevel"/>
    <w:tmpl w:val="1E0E541A"/>
    <w:lvl w:ilvl="0" w:tplc="6AB07336">
      <w:start w:val="1"/>
      <w:numFmt w:val="bullet"/>
      <w:lvlText w:val=""/>
      <w:lvlJc w:val="left"/>
      <w:pPr>
        <w:tabs>
          <w:tab w:val="num" w:pos="720"/>
        </w:tabs>
        <w:ind w:left="720" w:hanging="60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2832"/>
    <w:rsid w:val="001B1238"/>
    <w:rsid w:val="001D2498"/>
    <w:rsid w:val="00262118"/>
    <w:rsid w:val="00622832"/>
    <w:rsid w:val="0069168E"/>
    <w:rsid w:val="006A0F2D"/>
    <w:rsid w:val="00A30CC2"/>
    <w:rsid w:val="00DD5C1B"/>
    <w:rsid w:val="00E61C16"/>
    <w:rsid w:val="00F105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832"/>
    <w:pPr>
      <w:spacing w:after="0" w:line="240" w:lineRule="auto"/>
    </w:pPr>
    <w:rPr>
      <w:rFonts w:ascii="Times New Roman" w:eastAsia="Times New Roman" w:hAnsi="Times New Roman" w:cs="Times New Roman"/>
      <w:sz w:val="24"/>
      <w:szCs w:val="24"/>
      <w:lang w:val="tt-RU" w:eastAsia="ru-RU"/>
    </w:rPr>
  </w:style>
  <w:style w:type="paragraph" w:styleId="1">
    <w:name w:val="heading 1"/>
    <w:basedOn w:val="a"/>
    <w:next w:val="a"/>
    <w:link w:val="10"/>
    <w:qFormat/>
    <w:rsid w:val="00622832"/>
    <w:pPr>
      <w:keepNext/>
      <w:outlineLvl w:val="0"/>
    </w:pPr>
    <w:rPr>
      <w:rFonts w:ascii="SLPeterburg Cyr" w:hAnsi="SLPeterburg Cy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2832"/>
    <w:rPr>
      <w:rFonts w:ascii="SLPeterburg Cyr" w:eastAsia="Times New Roman" w:hAnsi="SLPeterburg Cyr" w:cs="Times New Roman"/>
      <w:sz w:val="28"/>
      <w:szCs w:val="24"/>
      <w:lang w:val="tt-RU" w:eastAsia="ru-RU"/>
    </w:rPr>
  </w:style>
  <w:style w:type="paragraph" w:styleId="3">
    <w:name w:val="Body Text 3"/>
    <w:basedOn w:val="a"/>
    <w:link w:val="30"/>
    <w:semiHidden/>
    <w:unhideWhenUsed/>
    <w:rsid w:val="00622832"/>
    <w:pPr>
      <w:jc w:val="both"/>
    </w:pPr>
    <w:rPr>
      <w:rFonts w:ascii="Tahoma" w:hAnsi="Tahoma" w:cs="Tahoma"/>
      <w:sz w:val="28"/>
    </w:rPr>
  </w:style>
  <w:style w:type="character" w:customStyle="1" w:styleId="30">
    <w:name w:val="Основной текст 3 Знак"/>
    <w:basedOn w:val="a0"/>
    <w:link w:val="3"/>
    <w:semiHidden/>
    <w:rsid w:val="00622832"/>
    <w:rPr>
      <w:rFonts w:ascii="Tahoma" w:eastAsia="Times New Roman" w:hAnsi="Tahoma" w:cs="Tahoma"/>
      <w:sz w:val="28"/>
      <w:szCs w:val="24"/>
      <w:lang w:val="tt-RU" w:eastAsia="ru-RU"/>
    </w:rPr>
  </w:style>
  <w:style w:type="paragraph" w:styleId="a3">
    <w:name w:val="List Paragraph"/>
    <w:basedOn w:val="a"/>
    <w:uiPriority w:val="34"/>
    <w:qFormat/>
    <w:rsid w:val="00622832"/>
    <w:pPr>
      <w:ind w:left="720"/>
      <w:contextualSpacing/>
    </w:pPr>
    <w:rPr>
      <w:lang w:val="ru-RU"/>
    </w:rPr>
  </w:style>
  <w:style w:type="character" w:styleId="a4">
    <w:name w:val="Hyperlink"/>
    <w:basedOn w:val="a0"/>
    <w:uiPriority w:val="99"/>
    <w:semiHidden/>
    <w:unhideWhenUsed/>
    <w:rsid w:val="00622832"/>
    <w:rPr>
      <w:color w:val="0000FF"/>
      <w:u w:val="single"/>
    </w:rPr>
  </w:style>
  <w:style w:type="character" w:styleId="a5">
    <w:name w:val="FollowedHyperlink"/>
    <w:basedOn w:val="a0"/>
    <w:uiPriority w:val="99"/>
    <w:semiHidden/>
    <w:unhideWhenUsed/>
    <w:rsid w:val="00622832"/>
    <w:rPr>
      <w:color w:val="800080"/>
      <w:u w:val="single"/>
    </w:rPr>
  </w:style>
  <w:style w:type="table" w:styleId="a6">
    <w:name w:val="Table Grid"/>
    <w:basedOn w:val="a1"/>
    <w:uiPriority w:val="59"/>
    <w:rsid w:val="00A30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558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altwall.net/img/raznoe/195_1600.jpg" TargetMode="External"/><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altwall.net/img/raznoe/195_1600.jpg"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CE2D31-3FE9-41B0-8D3D-E05E14F60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8626</Words>
  <Characters>49169</Characters>
  <Application>Microsoft Office Word</Application>
  <DocSecurity>0</DocSecurity>
  <Lines>409</Lines>
  <Paragraphs>115</Paragraphs>
  <ScaleCrop>false</ScaleCrop>
  <Company/>
  <LinksUpToDate>false</LinksUpToDate>
  <CharactersWithSpaces>57680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dc:creator>
  <cp:lastModifiedBy>Айрат</cp:lastModifiedBy>
  <cp:revision>10</cp:revision>
  <dcterms:created xsi:type="dcterms:W3CDTF">2012-02-02T16:15:00Z</dcterms:created>
  <dcterms:modified xsi:type="dcterms:W3CDTF">2013-04-17T05:08:00Z</dcterms:modified>
</cp:coreProperties>
</file>